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68B0" w14:textId="0A621E26" w:rsidR="009E5019" w:rsidRDefault="009E5019" w:rsidP="009E50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3830B00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</w:pPr>
    </w:p>
    <w:p w14:paraId="381529CE" w14:textId="0119071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MINUTES OF ZBA MEETING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F189B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33E29EC" w14:textId="45DC3813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Date:  Tuesday, September</w:t>
      </w:r>
      <w:r w:rsidR="00E74B90">
        <w:rPr>
          <w:rStyle w:val="normaltextrun"/>
          <w:rFonts w:ascii="Arial" w:eastAsiaTheme="majorEastAsia" w:hAnsi="Arial" w:cs="Arial"/>
          <w:sz w:val="22"/>
          <w:szCs w:val="22"/>
        </w:rPr>
        <w:t xml:space="preserve"> 6</w:t>
      </w:r>
      <w:r w:rsidR="00E74B90" w:rsidRPr="00E74B90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r w:rsidR="00E74B90">
        <w:rPr>
          <w:rStyle w:val="normaltextrun"/>
          <w:rFonts w:ascii="Arial" w:eastAsiaTheme="majorEastAsia" w:hAnsi="Arial" w:cs="Arial"/>
          <w:sz w:val="22"/>
          <w:szCs w:val="22"/>
        </w:rPr>
        <w:t>, 2022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DB0BC9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60220B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Meeting Location:  Town Hall – 5910 Sacandaga Road, Galway, NY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06DBE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50BB59" w14:textId="77777777" w:rsidR="00E74B90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Meeting called to order at 7:30 pm by Chair, Andy Decker.  </w:t>
      </w:r>
    </w:p>
    <w:p w14:paraId="513034CB" w14:textId="4C7BFAC8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Clerk called the roll: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16628FC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3234" w14:textId="07594542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PRESENT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Christine McCormack, Herman Niedhammer, Kiley Gregory</w:t>
      </w:r>
      <w:r w:rsidR="00301C7C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E75A2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E8B9E9" w14:textId="2820A0D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MEMBERS ABSENT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 </w:t>
      </w:r>
      <w:r w:rsidR="00301C7C">
        <w:rPr>
          <w:rStyle w:val="normaltextrun"/>
          <w:rFonts w:ascii="Arial" w:eastAsiaTheme="majorEastAsia" w:hAnsi="Arial" w:cs="Arial"/>
          <w:sz w:val="22"/>
          <w:szCs w:val="22"/>
        </w:rPr>
        <w:t>Katie Dannible</w:t>
      </w:r>
    </w:p>
    <w:p w14:paraId="7830E134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63C85A0" w14:textId="1334DB94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ALSO PRESENT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:  Amanda Barnes - Clerk, Ryan Pezzulo, Esq., Trevor Gilday, Code Enforcement Officer and </w:t>
      </w:r>
      <w:r w:rsidR="006F53D5">
        <w:rPr>
          <w:rStyle w:val="normaltextrun"/>
          <w:rFonts w:ascii="Arial" w:eastAsiaTheme="majorEastAsia" w:hAnsi="Arial" w:cs="Arial"/>
          <w:sz w:val="22"/>
          <w:szCs w:val="22"/>
        </w:rPr>
        <w:t>Three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(</w:t>
      </w:r>
      <w:r w:rsidR="0004554C">
        <w:rPr>
          <w:rStyle w:val="normaltextrun"/>
          <w:rFonts w:ascii="Arial" w:eastAsiaTheme="majorEastAsia" w:hAnsi="Arial" w:cs="Arial"/>
          <w:sz w:val="22"/>
          <w:szCs w:val="22"/>
        </w:rPr>
        <w:t>3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) people in the audience.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DEF6CF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6AF391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PROCEDURE AND PURPOSE OF THE ZBA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– Chair explained the procedure and purpose of the Zoning Board of Appeals.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B2D212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5DEF8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REVIEW AND APPROVAL OF THE MINUTES OF THE PREVIOUS MEETING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7BAA20C" w14:textId="6DD88B5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Members have reviewed the minutes of the </w:t>
      </w:r>
      <w:r w:rsidR="0004554C">
        <w:rPr>
          <w:rStyle w:val="normaltextrun"/>
          <w:rFonts w:ascii="Arial" w:eastAsiaTheme="majorEastAsia" w:hAnsi="Arial" w:cs="Arial"/>
          <w:sz w:val="22"/>
          <w:szCs w:val="22"/>
        </w:rPr>
        <w:t>August</w:t>
      </w:r>
      <w:r w:rsidR="006F53D5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5F5FFC">
        <w:rPr>
          <w:rStyle w:val="normaltextrun"/>
          <w:rFonts w:ascii="Arial" w:eastAsiaTheme="majorEastAsia" w:hAnsi="Arial" w:cs="Arial"/>
          <w:sz w:val="22"/>
          <w:szCs w:val="22"/>
        </w:rPr>
        <w:t>2nd</w:t>
      </w:r>
      <w:proofErr w:type="gramStart"/>
      <w:r w:rsidR="005F5FFC">
        <w:rPr>
          <w:rStyle w:val="normaltextrun"/>
          <w:rFonts w:ascii="Arial" w:eastAsiaTheme="majorEastAsia" w:hAnsi="Arial" w:cs="Arial"/>
          <w:sz w:val="22"/>
          <w:szCs w:val="22"/>
        </w:rPr>
        <w:t xml:space="preserve"> 2022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meeting.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Motion by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Christine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to approve the minutes.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Second by 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E7934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80AF539" w14:textId="7F4F8767" w:rsidR="00E2659E" w:rsidRPr="00F834D1" w:rsidRDefault="00E2659E" w:rsidP="00F834D1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PUBLIC HEARING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-</w:t>
      </w:r>
      <w:r w:rsidRPr="00335905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Pr="0033590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ZBA 22-00</w:t>
      </w:r>
      <w:r w:rsidR="005F5FFC" w:rsidRPr="0033590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6-</w:t>
      </w:r>
      <w:r w:rsidR="00335905" w:rsidRPr="00335905">
        <w:rPr>
          <w:rFonts w:ascii="Arial" w:hAnsi="Arial" w:cs="Arial"/>
          <w:color w:val="000000"/>
          <w:sz w:val="22"/>
          <w:szCs w:val="22"/>
        </w:rPr>
        <w:t xml:space="preserve">- Application of Frank </w:t>
      </w:r>
      <w:proofErr w:type="spellStart"/>
      <w:r w:rsidR="00335905" w:rsidRPr="00335905">
        <w:rPr>
          <w:rFonts w:ascii="Arial" w:hAnsi="Arial" w:cs="Arial"/>
          <w:color w:val="000000"/>
          <w:sz w:val="22"/>
          <w:szCs w:val="22"/>
        </w:rPr>
        <w:t>Hoerauf</w:t>
      </w:r>
      <w:proofErr w:type="spellEnd"/>
      <w:r w:rsidR="00335905" w:rsidRPr="00335905">
        <w:rPr>
          <w:rFonts w:ascii="Arial" w:hAnsi="Arial" w:cs="Arial"/>
          <w:color w:val="000000"/>
          <w:sz w:val="22"/>
          <w:szCs w:val="22"/>
        </w:rPr>
        <w:t xml:space="preserve"> for an area variance to demo the existing home and build new in the approximately same footprint property located at 5698 Crooked Street (Tax Parcel no: 185.13-1-15) in the A/R district in the town of Galway.</w:t>
      </w:r>
      <w:r w:rsidR="00426A53">
        <w:rPr>
          <w:rFonts w:ascii="Arial" w:hAnsi="Arial" w:cs="Arial"/>
          <w:color w:val="000000"/>
          <w:sz w:val="22"/>
          <w:szCs w:val="22"/>
        </w:rPr>
        <w:t xml:space="preserve"> </w:t>
      </w:r>
      <w:r w:rsidR="00B010E3">
        <w:rPr>
          <w:rFonts w:ascii="Arial" w:hAnsi="Arial" w:cs="Arial"/>
          <w:color w:val="000000"/>
          <w:sz w:val="22"/>
          <w:szCs w:val="22"/>
        </w:rPr>
        <w:t>Joe Candida</w:t>
      </w:r>
      <w:r w:rsidR="00B63DFF">
        <w:rPr>
          <w:rFonts w:ascii="Arial" w:hAnsi="Arial" w:cs="Arial"/>
          <w:color w:val="000000"/>
          <w:sz w:val="22"/>
          <w:szCs w:val="22"/>
        </w:rPr>
        <w:t xml:space="preserve"> from Nolan Engineering </w:t>
      </w:r>
      <w:r w:rsidR="00335E8C">
        <w:rPr>
          <w:rFonts w:ascii="Arial" w:hAnsi="Arial" w:cs="Arial"/>
          <w:color w:val="000000"/>
          <w:sz w:val="22"/>
          <w:szCs w:val="22"/>
        </w:rPr>
        <w:t xml:space="preserve">is present on behalf of Mr. </w:t>
      </w:r>
      <w:proofErr w:type="spellStart"/>
      <w:r w:rsidR="00335E8C">
        <w:rPr>
          <w:rFonts w:ascii="Arial" w:hAnsi="Arial" w:cs="Arial"/>
          <w:color w:val="000000"/>
          <w:sz w:val="22"/>
          <w:szCs w:val="22"/>
        </w:rPr>
        <w:t>Hoerauf</w:t>
      </w:r>
      <w:proofErr w:type="spellEnd"/>
      <w:r w:rsidR="00335E8C">
        <w:rPr>
          <w:rFonts w:ascii="Arial" w:hAnsi="Arial" w:cs="Arial"/>
          <w:color w:val="000000"/>
          <w:sz w:val="22"/>
          <w:szCs w:val="22"/>
        </w:rPr>
        <w:t xml:space="preserve">. </w:t>
      </w:r>
      <w:r w:rsidR="00656FAC">
        <w:rPr>
          <w:rFonts w:ascii="Arial" w:hAnsi="Arial" w:cs="Arial"/>
          <w:color w:val="000000"/>
          <w:sz w:val="22"/>
          <w:szCs w:val="22"/>
        </w:rPr>
        <w:t>Explains that the lot is only 50’ wide, they would like to demo the existing building</w:t>
      </w:r>
      <w:r w:rsidR="00B74661">
        <w:rPr>
          <w:rFonts w:ascii="Arial" w:hAnsi="Arial" w:cs="Arial"/>
          <w:color w:val="000000"/>
          <w:sz w:val="22"/>
          <w:szCs w:val="22"/>
        </w:rPr>
        <w:t xml:space="preserve"> and build a new structure in the existing </w:t>
      </w:r>
      <w:proofErr w:type="gramStart"/>
      <w:r w:rsidR="00B74661">
        <w:rPr>
          <w:rFonts w:ascii="Arial" w:hAnsi="Arial" w:cs="Arial"/>
          <w:color w:val="000000"/>
          <w:sz w:val="22"/>
          <w:szCs w:val="22"/>
        </w:rPr>
        <w:t>foot print</w:t>
      </w:r>
      <w:proofErr w:type="gramEnd"/>
      <w:r w:rsidR="00B74661">
        <w:rPr>
          <w:rFonts w:ascii="Arial" w:hAnsi="Arial" w:cs="Arial"/>
          <w:color w:val="000000"/>
          <w:sz w:val="22"/>
          <w:szCs w:val="22"/>
        </w:rPr>
        <w:t xml:space="preserve">, which </w:t>
      </w:r>
      <w:r w:rsidR="005653E8">
        <w:rPr>
          <w:rFonts w:ascii="Arial" w:hAnsi="Arial" w:cs="Arial"/>
          <w:color w:val="000000"/>
          <w:sz w:val="22"/>
          <w:szCs w:val="22"/>
        </w:rPr>
        <w:t xml:space="preserve">is currently 2’11 from the left side of the property and 12’9” to the back of the property. Herman </w:t>
      </w:r>
      <w:proofErr w:type="spellStart"/>
      <w:r w:rsidR="005653E8">
        <w:rPr>
          <w:rFonts w:ascii="Arial" w:hAnsi="Arial" w:cs="Arial"/>
          <w:color w:val="000000"/>
          <w:sz w:val="22"/>
          <w:szCs w:val="22"/>
        </w:rPr>
        <w:t>aske</w:t>
      </w:r>
      <w:r w:rsidR="00EC3CB0">
        <w:rPr>
          <w:rFonts w:ascii="Arial" w:hAnsi="Arial" w:cs="Arial"/>
          <w:color w:val="000000"/>
          <w:sz w:val="22"/>
          <w:szCs w:val="22"/>
        </w:rPr>
        <w:t>s</w:t>
      </w:r>
      <w:proofErr w:type="spellEnd"/>
      <w:r w:rsidR="00EC3CB0">
        <w:rPr>
          <w:rFonts w:ascii="Arial" w:hAnsi="Arial" w:cs="Arial"/>
          <w:color w:val="000000"/>
          <w:sz w:val="22"/>
          <w:szCs w:val="22"/>
        </w:rPr>
        <w:t xml:space="preserve"> if the variance request is from the house or porch</w:t>
      </w:r>
      <w:r w:rsidR="0015478A">
        <w:rPr>
          <w:rFonts w:ascii="Arial" w:hAnsi="Arial" w:cs="Arial"/>
          <w:color w:val="000000"/>
          <w:sz w:val="22"/>
          <w:szCs w:val="22"/>
        </w:rPr>
        <w:t xml:space="preserve">. Andy askes for clarification that the 26’ </w:t>
      </w:r>
      <w:proofErr w:type="gramStart"/>
      <w:r w:rsidR="00E473CB">
        <w:rPr>
          <w:rFonts w:ascii="Arial" w:hAnsi="Arial" w:cs="Arial"/>
          <w:color w:val="000000"/>
          <w:sz w:val="22"/>
          <w:szCs w:val="22"/>
        </w:rPr>
        <w:t>foot print</w:t>
      </w:r>
      <w:proofErr w:type="gramEnd"/>
      <w:r w:rsidR="00E473CB">
        <w:rPr>
          <w:rFonts w:ascii="Arial" w:hAnsi="Arial" w:cs="Arial"/>
          <w:color w:val="000000"/>
          <w:sz w:val="22"/>
          <w:szCs w:val="22"/>
        </w:rPr>
        <w:t xml:space="preserve"> of house with 2’ overhand to make the setback 28’ with a side porch</w:t>
      </w:r>
      <w:r w:rsidR="00EF5206">
        <w:rPr>
          <w:rFonts w:ascii="Arial" w:hAnsi="Arial" w:cs="Arial"/>
          <w:color w:val="000000"/>
          <w:sz w:val="22"/>
          <w:szCs w:val="22"/>
        </w:rPr>
        <w:t xml:space="preserve"> and 6” Overhang. Andy asks if we can center the house on the lot </w:t>
      </w:r>
      <w:r w:rsidR="00337F02">
        <w:rPr>
          <w:rFonts w:ascii="Arial" w:hAnsi="Arial" w:cs="Arial"/>
          <w:color w:val="000000"/>
          <w:sz w:val="22"/>
          <w:szCs w:val="22"/>
        </w:rPr>
        <w:t>“square it” with the existing property lines</w:t>
      </w:r>
      <w:r w:rsidR="0008185F">
        <w:rPr>
          <w:rFonts w:ascii="Arial" w:hAnsi="Arial" w:cs="Arial"/>
          <w:color w:val="000000"/>
          <w:sz w:val="22"/>
          <w:szCs w:val="22"/>
        </w:rPr>
        <w:t xml:space="preserve"> to make each set back even on each side. Nolan Engineering proposed to move the</w:t>
      </w:r>
      <w:r w:rsidR="00640B8B">
        <w:rPr>
          <w:rFonts w:ascii="Arial" w:hAnsi="Arial" w:cs="Arial"/>
          <w:color w:val="000000"/>
          <w:sz w:val="22"/>
          <w:szCs w:val="22"/>
        </w:rPr>
        <w:t xml:space="preserve"> side porch to the front of the house 3’ off the side with stairs. </w:t>
      </w:r>
    </w:p>
    <w:p w14:paraId="176E561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EEA582B" w14:textId="42600A7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Motion by </w:t>
      </w:r>
      <w:r w:rsidR="003168D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</w:t>
      </w:r>
      <w:r w:rsidR="006F53D5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to close the public hearing for application ZBA 22-00</w:t>
      </w:r>
      <w:r w:rsidR="003168D8">
        <w:rPr>
          <w:rStyle w:val="normaltextrun"/>
          <w:rFonts w:ascii="Arial" w:eastAsiaTheme="majorEastAsia" w:hAnsi="Arial" w:cs="Arial"/>
          <w:sz w:val="22"/>
          <w:szCs w:val="22"/>
        </w:rPr>
        <w:t>6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3168D8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>.  Motion carried.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456E51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6FC7AB3" w14:textId="77777777" w:rsidR="00426A53" w:rsidRPr="00D6592A" w:rsidRDefault="00E2659E" w:rsidP="00426A5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 xml:space="preserve">PUBLIC MEETING - </w:t>
      </w:r>
      <w:r w:rsidRPr="00426A5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ZBA 22-00</w:t>
      </w:r>
      <w:r w:rsidR="00426A53" w:rsidRPr="00426A5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6</w:t>
      </w:r>
      <w:r w:rsidRPr="00426A53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 - </w:t>
      </w:r>
      <w:r w:rsidR="00426A53" w:rsidRPr="00426A53">
        <w:rPr>
          <w:rFonts w:ascii="Arial" w:hAnsi="Arial" w:cs="Arial"/>
          <w:color w:val="000000"/>
          <w:sz w:val="22"/>
          <w:szCs w:val="22"/>
        </w:rPr>
        <w:t xml:space="preserve">- Application of Frank </w:t>
      </w:r>
      <w:proofErr w:type="spellStart"/>
      <w:r w:rsidR="00426A53" w:rsidRPr="00426A53">
        <w:rPr>
          <w:rFonts w:ascii="Arial" w:hAnsi="Arial" w:cs="Arial"/>
          <w:color w:val="000000"/>
          <w:sz w:val="22"/>
          <w:szCs w:val="22"/>
        </w:rPr>
        <w:t>Hoerauf</w:t>
      </w:r>
      <w:proofErr w:type="spellEnd"/>
      <w:r w:rsidR="00426A53" w:rsidRPr="00426A53">
        <w:rPr>
          <w:rFonts w:ascii="Arial" w:hAnsi="Arial" w:cs="Arial"/>
          <w:color w:val="000000"/>
          <w:sz w:val="22"/>
          <w:szCs w:val="22"/>
        </w:rPr>
        <w:t xml:space="preserve"> for an area variance to demo the existing home and build new in the approximately same footprint property located at 5698 Crooked Street (Tax Parcel no: 185.13-1-15) in the A/R district in the town of Galway.</w:t>
      </w:r>
    </w:p>
    <w:p w14:paraId="25A60DA4" w14:textId="6EFBD7A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E661BED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E4A3AA6" w14:textId="7F3837BE" w:rsidR="00E2659E" w:rsidRPr="00CF6DF2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lastRenderedPageBreak/>
        <w:t xml:space="preserve">Motion by </w:t>
      </w:r>
      <w:r w:rsidR="00C67B0C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for a variance </w:t>
      </w:r>
      <w:r w:rsidR="006E19D3">
        <w:rPr>
          <w:rStyle w:val="normaltextrun"/>
          <w:rFonts w:ascii="Arial" w:eastAsiaTheme="majorEastAsia" w:hAnsi="Arial" w:cs="Arial"/>
          <w:sz w:val="22"/>
          <w:szCs w:val="22"/>
        </w:rPr>
        <w:t xml:space="preserve">from the North </w:t>
      </w:r>
      <w:r w:rsidR="00CF6DF2">
        <w:rPr>
          <w:rStyle w:val="normaltextrun"/>
          <w:rFonts w:ascii="Arial" w:eastAsiaTheme="majorEastAsia" w:hAnsi="Arial" w:cs="Arial"/>
          <w:sz w:val="22"/>
          <w:szCs w:val="22"/>
        </w:rPr>
        <w:t xml:space="preserve">of 13’ off set back extending 57’, </w:t>
      </w:r>
      <w:proofErr w:type="spellStart"/>
      <w:r w:rsidR="00CF6DF2">
        <w:rPr>
          <w:rStyle w:val="normaltextrun"/>
          <w:rFonts w:ascii="Arial" w:eastAsiaTheme="majorEastAsia" w:hAnsi="Arial" w:cs="Arial"/>
          <w:sz w:val="22"/>
          <w:szCs w:val="22"/>
        </w:rPr>
        <w:t>Vaiance</w:t>
      </w:r>
      <w:proofErr w:type="spellEnd"/>
      <w:r w:rsidR="00CF6DF2">
        <w:rPr>
          <w:rStyle w:val="normaltextrun"/>
          <w:rFonts w:ascii="Arial" w:eastAsiaTheme="majorEastAsia" w:hAnsi="Arial" w:cs="Arial"/>
          <w:sz w:val="22"/>
          <w:szCs w:val="22"/>
        </w:rPr>
        <w:t xml:space="preserve"> to the</w:t>
      </w:r>
      <w:r w:rsidR="007D4CC5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CF6DF2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 w:rsidR="007D4CC5">
        <w:rPr>
          <w:rStyle w:val="normaltextrun"/>
          <w:rFonts w:ascii="Arial" w:eastAsiaTheme="majorEastAsia" w:hAnsi="Arial" w:cs="Arial"/>
          <w:sz w:val="22"/>
          <w:szCs w:val="22"/>
        </w:rPr>
        <w:t>outh of</w:t>
      </w:r>
      <w:r w:rsidR="00CF6DF2">
        <w:rPr>
          <w:rStyle w:val="normaltextrun"/>
          <w:rFonts w:ascii="Arial" w:eastAsiaTheme="majorEastAsia" w:hAnsi="Arial" w:cs="Arial"/>
          <w:sz w:val="22"/>
          <w:szCs w:val="22"/>
        </w:rPr>
        <w:t xml:space="preserve"> 15’</w:t>
      </w:r>
      <w:r w:rsidR="007D4CC5">
        <w:rPr>
          <w:rStyle w:val="normaltextrun"/>
          <w:rFonts w:ascii="Arial" w:eastAsiaTheme="majorEastAsia" w:hAnsi="Arial" w:cs="Arial"/>
          <w:sz w:val="22"/>
          <w:szCs w:val="22"/>
        </w:rPr>
        <w:t xml:space="preserve"> extending</w:t>
      </w:r>
      <w:r w:rsidR="004A70A4">
        <w:rPr>
          <w:rStyle w:val="normaltextrun"/>
          <w:rFonts w:ascii="Arial" w:eastAsiaTheme="majorEastAsia" w:hAnsi="Arial" w:cs="Arial"/>
          <w:sz w:val="22"/>
          <w:szCs w:val="22"/>
        </w:rPr>
        <w:t xml:space="preserve"> 57’ from the porch corner to the corner of the new house footprint</w:t>
      </w:r>
      <w:r w:rsidR="00E65D7F">
        <w:rPr>
          <w:rStyle w:val="normaltextrun"/>
          <w:rFonts w:ascii="Arial" w:eastAsiaTheme="majorEastAsia" w:hAnsi="Arial" w:cs="Arial"/>
          <w:sz w:val="22"/>
          <w:szCs w:val="22"/>
        </w:rPr>
        <w:t>: with reasonable conditions that is contingent on building</w:t>
      </w:r>
      <w:r w:rsidR="00087BD8">
        <w:rPr>
          <w:rStyle w:val="normaltextrun"/>
          <w:rFonts w:ascii="Arial" w:eastAsiaTheme="majorEastAsia" w:hAnsi="Arial" w:cs="Arial"/>
          <w:sz w:val="22"/>
          <w:szCs w:val="22"/>
        </w:rPr>
        <w:t xml:space="preserve"> a 3’x5’ porch without extending the footprint of the house. All Approvals include overhangs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7C21C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Christine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0B8CD5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82DBC76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DA3D0B8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PRIVILIEGE OF THE FLOOR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None.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8B1DC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4031E29" w14:textId="4DEB71F0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u w:val="single"/>
        </w:rPr>
        <w:t>OTHER BUSINESS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:  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604212">
        <w:rPr>
          <w:rStyle w:val="normaltextrun"/>
          <w:rFonts w:ascii="Arial" w:eastAsiaTheme="majorEastAsia" w:hAnsi="Arial" w:cs="Arial"/>
          <w:sz w:val="22"/>
          <w:szCs w:val="22"/>
        </w:rPr>
        <w:t>Discussion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on the </w:t>
      </w:r>
      <w:r w:rsidR="00604212">
        <w:rPr>
          <w:rStyle w:val="normaltextrun"/>
          <w:rFonts w:ascii="Arial" w:eastAsiaTheme="majorEastAsia" w:hAnsi="Arial" w:cs="Arial"/>
          <w:sz w:val="22"/>
          <w:szCs w:val="22"/>
        </w:rPr>
        <w:t>Stewarts</w:t>
      </w:r>
      <w:r w:rsidR="007C21CD">
        <w:rPr>
          <w:rStyle w:val="normaltextrun"/>
          <w:rFonts w:ascii="Arial" w:eastAsiaTheme="majorEastAsia" w:hAnsi="Arial" w:cs="Arial"/>
          <w:sz w:val="22"/>
          <w:szCs w:val="22"/>
        </w:rPr>
        <w:t xml:space="preserve"> expansion </w:t>
      </w:r>
      <w:r w:rsidR="00DE7AC8">
        <w:rPr>
          <w:rStyle w:val="normaltextrun"/>
          <w:rFonts w:ascii="Arial" w:eastAsiaTheme="majorEastAsia" w:hAnsi="Arial" w:cs="Arial"/>
          <w:sz w:val="22"/>
          <w:szCs w:val="22"/>
        </w:rPr>
        <w:t>to expand the septic system and potential parking lot</w:t>
      </w:r>
      <w:r w:rsidR="00800593">
        <w:rPr>
          <w:rStyle w:val="normaltextrun"/>
          <w:rFonts w:ascii="Arial" w:eastAsiaTheme="majorEastAsia" w:hAnsi="Arial" w:cs="Arial"/>
          <w:sz w:val="22"/>
          <w:szCs w:val="22"/>
        </w:rPr>
        <w:t>, Stewarts to obtain the lot next door. ZBA concerns match those of the Planning Board to include Lighting</w:t>
      </w:r>
      <w:r w:rsidR="00861D93">
        <w:rPr>
          <w:rStyle w:val="normaltextrun"/>
          <w:rFonts w:ascii="Arial" w:eastAsiaTheme="majorEastAsia" w:hAnsi="Arial" w:cs="Arial"/>
          <w:sz w:val="22"/>
          <w:szCs w:val="22"/>
        </w:rPr>
        <w:t xml:space="preserve"> and the possibility of any future expansion, Questions on future subdivisions</w:t>
      </w:r>
      <w:r w:rsidR="00C52F59">
        <w:rPr>
          <w:rStyle w:val="normaltextrun"/>
          <w:rFonts w:ascii="Arial" w:eastAsiaTheme="majorEastAsia" w:hAnsi="Arial" w:cs="Arial"/>
          <w:sz w:val="22"/>
          <w:szCs w:val="22"/>
        </w:rPr>
        <w:t xml:space="preserve"> of newlines and lots existing combination</w:t>
      </w:r>
      <w:r w:rsidR="00604212">
        <w:rPr>
          <w:rStyle w:val="normaltextrun"/>
          <w:rFonts w:ascii="Arial" w:eastAsiaTheme="majorEastAsia" w:hAnsi="Arial" w:cs="Arial"/>
          <w:sz w:val="22"/>
          <w:szCs w:val="22"/>
        </w:rPr>
        <w:t xml:space="preserve"> of 2 properties.</w:t>
      </w:r>
    </w:p>
    <w:p w14:paraId="46A8D8D2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92C688" w14:textId="1E8FAE2D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Motion to adjourn by </w:t>
      </w:r>
      <w:r w:rsidR="00604212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Herman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  </w:t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 xml:space="preserve">Second by </w:t>
      </w:r>
      <w:r w:rsidR="00BF2847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K</w:t>
      </w:r>
      <w:r w:rsidR="0020104B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iley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Voice vote:  All </w:t>
      </w:r>
      <w:proofErr w:type="spellStart"/>
      <w:r>
        <w:rPr>
          <w:rStyle w:val="normaltextrun"/>
          <w:rFonts w:ascii="Arial" w:eastAsiaTheme="majorEastAsia" w:hAnsi="Arial" w:cs="Arial"/>
          <w:sz w:val="22"/>
          <w:szCs w:val="22"/>
        </w:rPr>
        <w:t>ayes</w:t>
      </w:r>
      <w:proofErr w:type="spellEnd"/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</w:t>
      </w:r>
      <w:r>
        <w:rPr>
          <w:rStyle w:val="normaltextrun"/>
          <w:rFonts w:ascii="Arial" w:eastAsiaTheme="majorEastAsia" w:hAnsi="Arial" w:cs="Arial"/>
          <w:sz w:val="22"/>
          <w:szCs w:val="22"/>
          <w:u w:val="single"/>
        </w:rPr>
        <w:t>Motion carried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  Meeting adjourned at </w:t>
      </w:r>
      <w:r w:rsidR="00BF2847">
        <w:rPr>
          <w:rStyle w:val="normaltextrun"/>
          <w:rFonts w:ascii="Arial" w:eastAsiaTheme="majorEastAsia" w:hAnsi="Arial" w:cs="Arial"/>
          <w:sz w:val="22"/>
          <w:szCs w:val="22"/>
        </w:rPr>
        <w:t>8:10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p.m.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7D72BDE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BAC307" w14:textId="77777777" w:rsidR="00E2659E" w:rsidRDefault="00E2659E" w:rsidP="00E265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BD8EC83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Respectfully submitted,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BF638EE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Script" w:eastAsiaTheme="majorEastAsia" w:hAnsi="Segoe Script" w:cs="Segoe UI"/>
        </w:rPr>
        <w:t>Amanda Barnes</w:t>
      </w:r>
      <w:r>
        <w:rPr>
          <w:rStyle w:val="eop"/>
          <w:rFonts w:ascii="Segoe Script" w:hAnsi="Segoe Script" w:cs="Segoe UI"/>
          <w:sz w:val="32"/>
          <w:szCs w:val="32"/>
        </w:rPr>
        <w:t> </w:t>
      </w:r>
    </w:p>
    <w:p w14:paraId="7FF2C60B" w14:textId="77777777" w:rsidR="00E2659E" w:rsidRDefault="00E2659E" w:rsidP="00E265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Amanda Barnes, Clerk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81C6FD7" w14:textId="77777777" w:rsidR="009E5019" w:rsidRDefault="009E5019" w:rsidP="00E2659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</w:p>
    <w:sectPr w:rsidR="009E50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3C7D" w14:textId="77777777" w:rsidR="00555E39" w:rsidRDefault="00555E39" w:rsidP="003B706E">
      <w:r>
        <w:separator/>
      </w:r>
    </w:p>
  </w:endnote>
  <w:endnote w:type="continuationSeparator" w:id="0">
    <w:p w14:paraId="3B45CD4B" w14:textId="77777777" w:rsidR="00555E39" w:rsidRDefault="00555E39" w:rsidP="003B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5106" w14:textId="77777777" w:rsidR="00555E39" w:rsidRDefault="00555E39" w:rsidP="003B706E">
      <w:r>
        <w:separator/>
      </w:r>
    </w:p>
  </w:footnote>
  <w:footnote w:type="continuationSeparator" w:id="0">
    <w:p w14:paraId="3689E478" w14:textId="77777777" w:rsidR="00555E39" w:rsidRDefault="00555E39" w:rsidP="003B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B775" w14:textId="74BB942B" w:rsidR="00396493" w:rsidRDefault="003B706E" w:rsidP="003B706E">
    <w:pPr>
      <w:pStyle w:val="BodyText"/>
      <w:spacing w:before="91"/>
      <w:ind w:left="122"/>
      <w:rPr>
        <w:b/>
        <w:bCs/>
        <w:sz w:val="40"/>
        <w:szCs w:val="4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CC429D" wp14:editId="7A243D2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294862" cy="1196340"/>
          <wp:effectExtent l="0" t="0" r="63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862" cy="119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      </w:t>
    </w:r>
    <w:r w:rsidRPr="005233E9">
      <w:rPr>
        <w:b/>
        <w:bCs/>
        <w:sz w:val="40"/>
        <w:szCs w:val="40"/>
      </w:rPr>
      <w:t>T</w:t>
    </w:r>
    <w:r>
      <w:rPr>
        <w:b/>
        <w:bCs/>
        <w:sz w:val="40"/>
        <w:szCs w:val="40"/>
      </w:rPr>
      <w:t>OWN</w:t>
    </w:r>
    <w:r w:rsidRPr="005233E9">
      <w:rPr>
        <w:b/>
        <w:bCs/>
        <w:sz w:val="40"/>
        <w:szCs w:val="40"/>
      </w:rPr>
      <w:t xml:space="preserve"> </w:t>
    </w:r>
    <w:r>
      <w:rPr>
        <w:b/>
        <w:bCs/>
        <w:sz w:val="40"/>
        <w:szCs w:val="40"/>
      </w:rPr>
      <w:t>OF</w:t>
    </w:r>
    <w:r w:rsidRPr="005233E9">
      <w:rPr>
        <w:b/>
        <w:bCs/>
        <w:sz w:val="40"/>
        <w:szCs w:val="40"/>
      </w:rPr>
      <w:t xml:space="preserve"> G</w:t>
    </w:r>
    <w:r>
      <w:rPr>
        <w:b/>
        <w:bCs/>
        <w:sz w:val="40"/>
        <w:szCs w:val="40"/>
      </w:rPr>
      <w:t xml:space="preserve">ALWAY </w:t>
    </w:r>
  </w:p>
  <w:p w14:paraId="5B303C91" w14:textId="160166EE" w:rsidR="00396493" w:rsidRPr="00396493" w:rsidRDefault="00B33712" w:rsidP="00396493">
    <w:pPr>
      <w:pStyle w:val="BodyText"/>
      <w:spacing w:before="91"/>
      <w:ind w:left="122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</w:t>
    </w:r>
    <w:r>
      <w:rPr>
        <w:sz w:val="20"/>
        <w:szCs w:val="20"/>
      </w:rPr>
      <w:tab/>
      <w:t xml:space="preserve">       ZONING BOARD OF APPEALS</w:t>
    </w:r>
    <w:r w:rsidR="00396493"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ab/>
    </w:r>
    <w:r w:rsidR="00396493">
      <w:rPr>
        <w:i/>
        <w:iCs/>
        <w:sz w:val="20"/>
        <w:szCs w:val="20"/>
      </w:rPr>
      <w:tab/>
    </w:r>
    <w:r w:rsidR="00396493" w:rsidRPr="00356CF7">
      <w:t>5910 Sacandaga Road</w:t>
    </w:r>
  </w:p>
  <w:p w14:paraId="489FC3C6" w14:textId="64B54DA5" w:rsidR="003B706E" w:rsidRDefault="003B706E" w:rsidP="003B706E">
    <w:pPr>
      <w:pStyle w:val="BodyText"/>
      <w:spacing w:before="91"/>
      <w:ind w:left="122"/>
      <w:rPr>
        <w:b/>
        <w:u w:val="single"/>
      </w:rPr>
    </w:pPr>
    <w:r>
      <w:rPr>
        <w:b/>
        <w:bCs/>
        <w:sz w:val="40"/>
        <w:szCs w:val="40"/>
      </w:rPr>
      <w:tab/>
      <w:t xml:space="preserve">                         </w:t>
    </w:r>
    <w:r>
      <w:rPr>
        <w:b/>
        <w:bCs/>
        <w:sz w:val="40"/>
        <w:szCs w:val="40"/>
      </w:rPr>
      <w:tab/>
    </w:r>
    <w:r w:rsidRPr="00C674FB">
      <w:rPr>
        <w:i/>
        <w:iCs/>
        <w:sz w:val="20"/>
        <w:szCs w:val="20"/>
      </w:rPr>
      <w:t>SARATOGA COUNTY</w:t>
    </w:r>
    <w:r w:rsidR="00356CF7">
      <w:rPr>
        <w:i/>
        <w:iCs/>
        <w:sz w:val="20"/>
        <w:szCs w:val="20"/>
      </w:rPr>
      <w:t>,</w:t>
    </w:r>
    <w:r w:rsidRPr="00C674FB">
      <w:rPr>
        <w:i/>
        <w:iCs/>
        <w:sz w:val="20"/>
        <w:szCs w:val="20"/>
      </w:rPr>
      <w:t xml:space="preserve"> NY</w:t>
    </w:r>
    <w:r w:rsidR="00396493" w:rsidRPr="00396493">
      <w:t xml:space="preserve"> </w:t>
    </w:r>
    <w:r w:rsidR="00396493">
      <w:t xml:space="preserve">                      </w:t>
    </w:r>
    <w:r w:rsidR="00396493" w:rsidRPr="00A66476">
      <w:t>Galway, New York 12074</w:t>
    </w:r>
    <w:r w:rsidR="00396493">
      <w:rPr>
        <w:i/>
        <w:iCs/>
        <w:sz w:val="20"/>
        <w:szCs w:val="20"/>
      </w:rPr>
      <w:t xml:space="preserve">  </w:t>
    </w:r>
  </w:p>
  <w:p w14:paraId="40E3EAAB" w14:textId="6500BB85" w:rsidR="003B706E" w:rsidRDefault="003B706E" w:rsidP="003B706E">
    <w:pPr>
      <w:pStyle w:val="BodyText"/>
      <w:spacing w:before="91"/>
      <w:ind w:left="122"/>
    </w:pPr>
    <w:r>
      <w:rPr>
        <w:i/>
        <w:iCs/>
        <w:sz w:val="20"/>
        <w:szCs w:val="20"/>
      </w:rPr>
      <w:t xml:space="preserve">                                                                 </w:t>
    </w:r>
    <w:r w:rsidRPr="00C674FB">
      <w:rPr>
        <w:i/>
        <w:iCs/>
        <w:sz w:val="20"/>
        <w:szCs w:val="20"/>
      </w:rPr>
      <w:t xml:space="preserve">ESTABLISHED 1792 </w:t>
    </w:r>
    <w:r>
      <w:rPr>
        <w:i/>
        <w:iCs/>
        <w:sz w:val="20"/>
        <w:szCs w:val="20"/>
      </w:rPr>
      <w:t xml:space="preserve"> </w:t>
    </w:r>
    <w:r w:rsidR="00396493">
      <w:rPr>
        <w:i/>
        <w:iCs/>
        <w:sz w:val="20"/>
        <w:szCs w:val="20"/>
      </w:rPr>
      <w:t xml:space="preserve">                                            </w:t>
    </w:r>
    <w:r w:rsidR="00396493" w:rsidRPr="00A66476">
      <w:t>518-882-6070</w:t>
    </w:r>
    <w:r>
      <w:rPr>
        <w:i/>
        <w:iCs/>
        <w:sz w:val="20"/>
        <w:szCs w:val="20"/>
      </w:rPr>
      <w:t xml:space="preserve">  </w:t>
    </w:r>
    <w:r w:rsidRPr="00C674FB">
      <w:rPr>
        <w:i/>
        <w:iCs/>
        <w:sz w:val="20"/>
        <w:szCs w:val="20"/>
      </w:rPr>
      <w:tab/>
    </w:r>
    <w:r w:rsidRPr="00C674FB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 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="00356CF7">
      <w:rPr>
        <w:b/>
        <w:bCs/>
        <w:sz w:val="18"/>
        <w:szCs w:val="18"/>
      </w:rPr>
      <w:t xml:space="preserve">              </w:t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96493">
      <w:rPr>
        <w:b/>
        <w:bCs/>
        <w:sz w:val="18"/>
        <w:szCs w:val="18"/>
      </w:rPr>
      <w:tab/>
    </w:r>
    <w:r w:rsidR="00356CF7" w:rsidRPr="00A66476">
      <w:rPr>
        <w:b/>
        <w:bCs/>
        <w:sz w:val="18"/>
        <w:szCs w:val="18"/>
      </w:rPr>
      <w:t xml:space="preserve">       </w:t>
    </w:r>
  </w:p>
  <w:p w14:paraId="5010EDB2" w14:textId="3A51CCC0" w:rsidR="003B706E" w:rsidRDefault="00A66476" w:rsidP="00396493">
    <w:pPr>
      <w:pStyle w:val="BodyText"/>
      <w:spacing w:before="91"/>
      <w:ind w:left="122"/>
      <w:jc w:val="right"/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8"/>
    <w:multiLevelType w:val="hybridMultilevel"/>
    <w:tmpl w:val="D1123F32"/>
    <w:lvl w:ilvl="0" w:tplc="BA3AF806">
      <w:numFmt w:val="bullet"/>
      <w:lvlText w:val=""/>
      <w:lvlJc w:val="left"/>
      <w:pPr>
        <w:ind w:left="752" w:hanging="360"/>
      </w:pPr>
      <w:rPr>
        <w:rFonts w:hint="default"/>
        <w:w w:val="99"/>
        <w:lang w:val="en-US" w:eastAsia="en-US" w:bidi="ar-SA"/>
      </w:rPr>
    </w:lvl>
    <w:lvl w:ilvl="1" w:tplc="986846F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130E0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D2F69E60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7A7671B8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3C4CB83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B525CE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EA74153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F9E674BE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 w16cid:durableId="81306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NDcxNzA2MDWzMDBX0lEKTi0uzszPAykwNKkFALsDYt4tAAAA"/>
  </w:docVars>
  <w:rsids>
    <w:rsidRoot w:val="005233E9"/>
    <w:rsid w:val="00003151"/>
    <w:rsid w:val="0000739B"/>
    <w:rsid w:val="00016C90"/>
    <w:rsid w:val="0004554C"/>
    <w:rsid w:val="0008185F"/>
    <w:rsid w:val="00087BD8"/>
    <w:rsid w:val="000967FE"/>
    <w:rsid w:val="000A7FE5"/>
    <w:rsid w:val="000B2CFC"/>
    <w:rsid w:val="000C56D0"/>
    <w:rsid w:val="000D2A72"/>
    <w:rsid w:val="000E049E"/>
    <w:rsid w:val="000F376B"/>
    <w:rsid w:val="00117068"/>
    <w:rsid w:val="0015240C"/>
    <w:rsid w:val="0015478A"/>
    <w:rsid w:val="001C5F68"/>
    <w:rsid w:val="001D6CE8"/>
    <w:rsid w:val="0020104B"/>
    <w:rsid w:val="002013E5"/>
    <w:rsid w:val="00270F14"/>
    <w:rsid w:val="002C5973"/>
    <w:rsid w:val="00301C7C"/>
    <w:rsid w:val="00310EDE"/>
    <w:rsid w:val="00312312"/>
    <w:rsid w:val="003168D8"/>
    <w:rsid w:val="00323992"/>
    <w:rsid w:val="00334E3B"/>
    <w:rsid w:val="00335905"/>
    <w:rsid w:val="00335E8C"/>
    <w:rsid w:val="00337F02"/>
    <w:rsid w:val="00356CF7"/>
    <w:rsid w:val="00372C00"/>
    <w:rsid w:val="00390B4E"/>
    <w:rsid w:val="00396493"/>
    <w:rsid w:val="00397779"/>
    <w:rsid w:val="003B706E"/>
    <w:rsid w:val="003E765D"/>
    <w:rsid w:val="003E7F57"/>
    <w:rsid w:val="00426A53"/>
    <w:rsid w:val="00452C3C"/>
    <w:rsid w:val="004848CB"/>
    <w:rsid w:val="004877CB"/>
    <w:rsid w:val="004A1FBC"/>
    <w:rsid w:val="004A70A4"/>
    <w:rsid w:val="004E11F0"/>
    <w:rsid w:val="004E28FF"/>
    <w:rsid w:val="00520142"/>
    <w:rsid w:val="005233E9"/>
    <w:rsid w:val="00537B1E"/>
    <w:rsid w:val="00555E39"/>
    <w:rsid w:val="005653E8"/>
    <w:rsid w:val="00571186"/>
    <w:rsid w:val="00582A6F"/>
    <w:rsid w:val="00590B35"/>
    <w:rsid w:val="00595F0D"/>
    <w:rsid w:val="005B5764"/>
    <w:rsid w:val="005E49D4"/>
    <w:rsid w:val="005F5FFC"/>
    <w:rsid w:val="00604212"/>
    <w:rsid w:val="006146A9"/>
    <w:rsid w:val="00640B8B"/>
    <w:rsid w:val="00656FAC"/>
    <w:rsid w:val="006A16F0"/>
    <w:rsid w:val="006C03DF"/>
    <w:rsid w:val="006C626B"/>
    <w:rsid w:val="006E19D3"/>
    <w:rsid w:val="006F53D5"/>
    <w:rsid w:val="00716448"/>
    <w:rsid w:val="00720DE6"/>
    <w:rsid w:val="007A1A7F"/>
    <w:rsid w:val="007A764E"/>
    <w:rsid w:val="007C21CD"/>
    <w:rsid w:val="007C7F48"/>
    <w:rsid w:val="007D4CC5"/>
    <w:rsid w:val="00800593"/>
    <w:rsid w:val="00845606"/>
    <w:rsid w:val="00861D93"/>
    <w:rsid w:val="00867CE1"/>
    <w:rsid w:val="00877AA1"/>
    <w:rsid w:val="00884972"/>
    <w:rsid w:val="00896087"/>
    <w:rsid w:val="0089664A"/>
    <w:rsid w:val="00920FE0"/>
    <w:rsid w:val="00961B25"/>
    <w:rsid w:val="009E5019"/>
    <w:rsid w:val="009F3D0A"/>
    <w:rsid w:val="00A0016D"/>
    <w:rsid w:val="00A15AE4"/>
    <w:rsid w:val="00A614B4"/>
    <w:rsid w:val="00A64E2B"/>
    <w:rsid w:val="00A66476"/>
    <w:rsid w:val="00AD24A0"/>
    <w:rsid w:val="00AD2B22"/>
    <w:rsid w:val="00AE1AB4"/>
    <w:rsid w:val="00AE3D01"/>
    <w:rsid w:val="00B010E3"/>
    <w:rsid w:val="00B126F2"/>
    <w:rsid w:val="00B253CF"/>
    <w:rsid w:val="00B33712"/>
    <w:rsid w:val="00B43003"/>
    <w:rsid w:val="00B55B9F"/>
    <w:rsid w:val="00B63DFF"/>
    <w:rsid w:val="00B65B48"/>
    <w:rsid w:val="00B74661"/>
    <w:rsid w:val="00BA4E7F"/>
    <w:rsid w:val="00BA68DB"/>
    <w:rsid w:val="00BE75B0"/>
    <w:rsid w:val="00BF069B"/>
    <w:rsid w:val="00BF2847"/>
    <w:rsid w:val="00BF6FFD"/>
    <w:rsid w:val="00C12ADE"/>
    <w:rsid w:val="00C463EA"/>
    <w:rsid w:val="00C52F59"/>
    <w:rsid w:val="00C674FB"/>
    <w:rsid w:val="00C67843"/>
    <w:rsid w:val="00C67B0C"/>
    <w:rsid w:val="00C920C7"/>
    <w:rsid w:val="00CB7D5D"/>
    <w:rsid w:val="00CF5E4C"/>
    <w:rsid w:val="00CF6DF2"/>
    <w:rsid w:val="00D349A7"/>
    <w:rsid w:val="00D40964"/>
    <w:rsid w:val="00D6592A"/>
    <w:rsid w:val="00D865D4"/>
    <w:rsid w:val="00DB2736"/>
    <w:rsid w:val="00DE7AC8"/>
    <w:rsid w:val="00E137A9"/>
    <w:rsid w:val="00E2659E"/>
    <w:rsid w:val="00E473CB"/>
    <w:rsid w:val="00E65D7F"/>
    <w:rsid w:val="00E74B90"/>
    <w:rsid w:val="00EC3CB0"/>
    <w:rsid w:val="00ED6465"/>
    <w:rsid w:val="00EE6AEF"/>
    <w:rsid w:val="00EF414E"/>
    <w:rsid w:val="00EF5206"/>
    <w:rsid w:val="00F07D37"/>
    <w:rsid w:val="00F13EF3"/>
    <w:rsid w:val="00F834D1"/>
    <w:rsid w:val="00FD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ED40D"/>
  <w15:chartTrackingRefBased/>
  <w15:docId w15:val="{F37C292E-A645-412D-988B-B6BC77C4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0B35"/>
    <w:pPr>
      <w:ind w:left="853"/>
    </w:pPr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90B35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90B3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6E"/>
  </w:style>
  <w:style w:type="paragraph" w:styleId="Footer">
    <w:name w:val="footer"/>
    <w:basedOn w:val="Normal"/>
    <w:link w:val="FooterChar"/>
    <w:uiPriority w:val="99"/>
    <w:unhideWhenUsed/>
    <w:rsid w:val="003B70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6E"/>
  </w:style>
  <w:style w:type="paragraph" w:styleId="ListParagraph">
    <w:name w:val="List Paragraph"/>
    <w:basedOn w:val="Normal"/>
    <w:uiPriority w:val="1"/>
    <w:qFormat/>
    <w:rsid w:val="006C626B"/>
    <w:pPr>
      <w:ind w:left="752" w:right="107" w:hanging="360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AE1A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50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5019"/>
  </w:style>
  <w:style w:type="character" w:customStyle="1" w:styleId="eop">
    <w:name w:val="eop"/>
    <w:basedOn w:val="DefaultParagraphFont"/>
    <w:rsid w:val="009E5019"/>
  </w:style>
  <w:style w:type="paragraph" w:styleId="NormalWeb">
    <w:name w:val="Normal (Web)"/>
    <w:basedOn w:val="Normal"/>
    <w:uiPriority w:val="99"/>
    <w:unhideWhenUsed/>
    <w:rsid w:val="00310E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01">
          <w:marLeft w:val="36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6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18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11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74f60f-db25-424e-8de8-6b0c83993709">
      <Terms xmlns="http://schemas.microsoft.com/office/infopath/2007/PartnerControls"/>
    </lcf76f155ced4ddcb4097134ff3c332f>
    <TaxCatchAll xmlns="725f9df0-2e63-4059-9123-d73d16c84e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428CAA9782E479A8B0E65FABBED86" ma:contentTypeVersion="14" ma:contentTypeDescription="Create a new document." ma:contentTypeScope="" ma:versionID="25e16bed3586bf0017264bccefb4c60b">
  <xsd:schema xmlns:xsd="http://www.w3.org/2001/XMLSchema" xmlns:xs="http://www.w3.org/2001/XMLSchema" xmlns:p="http://schemas.microsoft.com/office/2006/metadata/properties" xmlns:ns2="b274f60f-db25-424e-8de8-6b0c83993709" xmlns:ns3="725f9df0-2e63-4059-9123-d73d16c84ea0" targetNamespace="http://schemas.microsoft.com/office/2006/metadata/properties" ma:root="true" ma:fieldsID="177506826ce27a055dedea3cbae7c3af" ns2:_="" ns3:_="">
    <xsd:import namespace="b274f60f-db25-424e-8de8-6b0c83993709"/>
    <xsd:import namespace="725f9df0-2e63-4059-9123-d73d16c84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4f60f-db25-424e-8de8-6b0c83993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e0add4-e914-48be-9e22-84f168668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f9df0-2e63-4059-9123-d73d16c84e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2b4b1d-9e6c-4eb4-beee-6884f59889d7}" ma:internalName="TaxCatchAll" ma:showField="CatchAllData" ma:web="725f9df0-2e63-4059-9123-d73d16c84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6E4F37-9B74-45E3-ABBC-D242DE78F6EB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725f9df0-2e63-4059-9123-d73d16c84ea0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274f60f-db25-424e-8de8-6b0c8399370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4D37FC-EA7C-4A56-9549-C95A701E3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B35CF-4336-4598-B59A-B069F3852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4f60f-db25-424e-8de8-6b0c83993709"/>
    <ds:schemaRef ds:uri="725f9df0-2e63-4059-9123-d73d16c84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Treavor Gilday</dc:creator>
  <cp:keywords/>
  <dc:description/>
  <cp:lastModifiedBy>Amanda Barnes</cp:lastModifiedBy>
  <cp:revision>2</cp:revision>
  <cp:lastPrinted>2021-02-10T00:46:00Z</cp:lastPrinted>
  <dcterms:created xsi:type="dcterms:W3CDTF">2022-10-11T22:46:00Z</dcterms:created>
  <dcterms:modified xsi:type="dcterms:W3CDTF">2022-10-11T22:46:00Z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0x0101008CC428CAA9782E479A8B0E65FABBED86</vt:lpwstr>
  </property>
  <property fmtid="{D5CDD505-2E9C-101B-9397-08002B2CF9AE}" pid="3" name="MediaServiceImageTags">
    <vt:lpwstr/>
  </property>
</Properties>
</file>