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7CE06C43" w:rsidR="009E5019" w:rsidRDefault="00AA18D9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DRAFT</w:t>
      </w: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34111DA3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Meeting Date:  </w:t>
      </w:r>
      <w:r w:rsidR="00182EAD">
        <w:rPr>
          <w:rStyle w:val="normaltextrun"/>
          <w:rFonts w:ascii="Arial" w:eastAsiaTheme="majorEastAsia" w:hAnsi="Arial" w:cs="Arial"/>
          <w:sz w:val="22"/>
          <w:szCs w:val="22"/>
        </w:rPr>
        <w:t>Tuesday June 6</w:t>
      </w:r>
      <w:r w:rsidR="00182EAD" w:rsidRPr="00182EAD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proofErr w:type="gramStart"/>
      <w:r w:rsidR="00182EAD">
        <w:rPr>
          <w:rStyle w:val="normaltextrun"/>
          <w:rFonts w:ascii="Arial" w:eastAsiaTheme="majorEastAsia" w:hAnsi="Arial" w:cs="Arial"/>
          <w:sz w:val="22"/>
          <w:szCs w:val="22"/>
        </w:rPr>
        <w:t xml:space="preserve"> 2023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2430BAF6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called to order at 7:</w:t>
      </w:r>
      <w:r w:rsidR="009C42EB">
        <w:rPr>
          <w:rStyle w:val="normaltextrun"/>
          <w:rFonts w:ascii="Arial" w:eastAsiaTheme="majorEastAsia" w:hAnsi="Arial" w:cs="Arial"/>
          <w:sz w:val="22"/>
          <w:szCs w:val="22"/>
        </w:rPr>
        <w:t>0</w:t>
      </w:r>
      <w:r w:rsidR="00182EAD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6DA59012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21681C">
        <w:rPr>
          <w:rStyle w:val="normaltextrun"/>
          <w:rFonts w:ascii="Arial" w:eastAsiaTheme="majorEastAsia" w:hAnsi="Arial" w:cs="Arial"/>
          <w:sz w:val="22"/>
          <w:szCs w:val="22"/>
        </w:rPr>
        <w:t>Andy Decker, Christine McCormack, Herman Niedhammer, Kiley Gregory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45F13433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:</w:t>
      </w:r>
      <w:r w:rsidR="000700CC">
        <w:rPr>
          <w:rStyle w:val="normaltextrun"/>
          <w:rFonts w:ascii="Arial" w:eastAsiaTheme="majorEastAsia" w:hAnsi="Arial" w:cs="Arial"/>
          <w:sz w:val="22"/>
          <w:szCs w:val="22"/>
        </w:rPr>
        <w:t xml:space="preserve"> Dave Makenzie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0C55DA24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</w:t>
      </w:r>
      <w:r w:rsidR="000700CC">
        <w:rPr>
          <w:rStyle w:val="normaltextrun"/>
          <w:rFonts w:ascii="Arial" w:eastAsiaTheme="majorEastAsia" w:hAnsi="Arial" w:cs="Arial"/>
          <w:sz w:val="22"/>
          <w:szCs w:val="22"/>
        </w:rPr>
        <w:t xml:space="preserve">Diane </w:t>
      </w:r>
      <w:proofErr w:type="spellStart"/>
      <w:r w:rsidR="000700CC">
        <w:rPr>
          <w:rStyle w:val="normaltextrun"/>
          <w:rFonts w:ascii="Arial" w:eastAsiaTheme="majorEastAsia" w:hAnsi="Arial" w:cs="Arial"/>
          <w:sz w:val="22"/>
          <w:szCs w:val="22"/>
        </w:rPr>
        <w:t>D</w:t>
      </w:r>
      <w:r w:rsidR="00CA5D9D">
        <w:rPr>
          <w:rStyle w:val="normaltextrun"/>
          <w:rFonts w:ascii="Arial" w:eastAsiaTheme="majorEastAsia" w:hAnsi="Arial" w:cs="Arial"/>
          <w:sz w:val="22"/>
          <w:szCs w:val="22"/>
        </w:rPr>
        <w:t>eSanto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Esq., </w:t>
      </w:r>
      <w:r w:rsidR="0002067B">
        <w:rPr>
          <w:rStyle w:val="normaltextrun"/>
          <w:rFonts w:ascii="Arial" w:eastAsiaTheme="majorEastAsia" w:hAnsi="Arial" w:cs="Arial"/>
          <w:sz w:val="22"/>
          <w:szCs w:val="22"/>
        </w:rPr>
        <w:t>JD Arnold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Code Enforcement Officer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Treavor Gilday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>F</w:t>
      </w:r>
      <w:r w:rsidR="00CA5D9D">
        <w:rPr>
          <w:rStyle w:val="normaltextrun"/>
          <w:rFonts w:ascii="Arial" w:eastAsiaTheme="majorEastAsia" w:hAnsi="Arial" w:cs="Arial"/>
          <w:sz w:val="22"/>
          <w:szCs w:val="22"/>
        </w:rPr>
        <w:t>ourteen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CA5D9D">
        <w:rPr>
          <w:rStyle w:val="normaltextrun"/>
          <w:rFonts w:ascii="Arial" w:eastAsiaTheme="majorEastAsia" w:hAnsi="Arial" w:cs="Arial"/>
          <w:sz w:val="22"/>
          <w:szCs w:val="22"/>
        </w:rPr>
        <w:t>14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D232AC">
        <w:rPr>
          <w:rStyle w:val="normaltextrun"/>
          <w:rFonts w:ascii="Arial" w:eastAsiaTheme="majorEastAsia" w:hAnsi="Arial" w:cs="Arial"/>
          <w:sz w:val="22"/>
          <w:szCs w:val="22"/>
        </w:rPr>
        <w:t>ople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76BF17B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>Ma</w:t>
      </w:r>
      <w:r w:rsidR="00CA5D9D">
        <w:rPr>
          <w:rStyle w:val="normaltextrun"/>
          <w:rFonts w:ascii="Arial" w:eastAsiaTheme="majorEastAsia" w:hAnsi="Arial" w:cs="Arial"/>
          <w:sz w:val="22"/>
          <w:szCs w:val="22"/>
        </w:rPr>
        <w:t>y 3</w:t>
      </w:r>
      <w:r w:rsidR="00CA5D9D" w:rsidRPr="00CA5D9D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rd</w:t>
      </w:r>
      <w:r w:rsidR="00477511"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proofErr w:type="gramStart"/>
      <w:r w:rsidR="00477511">
        <w:rPr>
          <w:rStyle w:val="normaltextrun"/>
          <w:rFonts w:ascii="Arial" w:eastAsiaTheme="majorEastAsia" w:hAnsi="Arial" w:cs="Arial"/>
          <w:sz w:val="22"/>
          <w:szCs w:val="22"/>
        </w:rPr>
        <w:t>2023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CA5D9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BF35FF" w14:textId="529BD5AD" w:rsidR="008C74A8" w:rsidRDefault="00E2659E" w:rsidP="00775BF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632CFB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 w:rsidRPr="00632CFB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D06F3">
        <w:rPr>
          <w:rStyle w:val="normaltextrun"/>
          <w:rFonts w:ascii="Arial" w:eastAsiaTheme="majorEastAsia" w:hAnsi="Arial" w:cs="Arial"/>
          <w:sz w:val="22"/>
          <w:szCs w:val="22"/>
        </w:rPr>
        <w:t>– N/A</w:t>
      </w:r>
    </w:p>
    <w:p w14:paraId="53B565C2" w14:textId="31384AF3" w:rsidR="00E94412" w:rsidRPr="00FD06F3" w:rsidRDefault="00E94412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38458FF7" w14:textId="77777777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AFC7CB5" w14:textId="2564DB7B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Public Meeting</w:t>
      </w:r>
      <w:r w:rsid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:</w:t>
      </w:r>
      <w:r w:rsidR="005F2260" w:rsidRPr="005F2260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70A3" w:rsidRPr="00632CFB">
        <w:rPr>
          <w:b/>
          <w:bCs/>
          <w:color w:val="000000"/>
          <w:sz w:val="22"/>
          <w:szCs w:val="22"/>
        </w:rPr>
        <w:t>ZBA 23-004</w:t>
      </w:r>
      <w:r w:rsidR="00AA70A3" w:rsidRPr="00632CFB">
        <w:rPr>
          <w:color w:val="000000"/>
          <w:sz w:val="22"/>
          <w:szCs w:val="22"/>
        </w:rPr>
        <w:t xml:space="preserve"> - Application of </w:t>
      </w:r>
      <w:proofErr w:type="spellStart"/>
      <w:r w:rsidR="00AA70A3" w:rsidRPr="00632CFB">
        <w:rPr>
          <w:color w:val="000000"/>
          <w:sz w:val="22"/>
          <w:szCs w:val="22"/>
        </w:rPr>
        <w:t>Medynska</w:t>
      </w:r>
      <w:proofErr w:type="spellEnd"/>
      <w:r w:rsidR="00AA70A3" w:rsidRPr="00632CFB">
        <w:rPr>
          <w:color w:val="000000"/>
          <w:sz w:val="22"/>
          <w:szCs w:val="22"/>
        </w:rPr>
        <w:t xml:space="preserve"> Holdings LLC for an area variance to demolish and rebuild a camp located at 5728 Crooked Street Galway NY 12074 (Tax Parcel no: 185.13-1-7) in the Lake district in the town of Galway.</w:t>
      </w:r>
    </w:p>
    <w:p w14:paraId="12B21923" w14:textId="77777777" w:rsidR="006246E1" w:rsidRDefault="006246E1" w:rsidP="00E94412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369FC66B" w14:textId="188D7852" w:rsidR="00FD609A" w:rsidRDefault="00EA4796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Motion by Kiley to un-table ZBA Application 23-004 of </w:t>
      </w:r>
      <w:proofErr w:type="spellStart"/>
      <w:r>
        <w:rPr>
          <w:color w:val="000000"/>
          <w:sz w:val="22"/>
          <w:szCs w:val="22"/>
        </w:rPr>
        <w:t>Medynska</w:t>
      </w:r>
      <w:proofErr w:type="spellEnd"/>
      <w:r>
        <w:rPr>
          <w:color w:val="000000"/>
          <w:sz w:val="22"/>
          <w:szCs w:val="22"/>
        </w:rPr>
        <w:t xml:space="preserve"> Holding LLC</w:t>
      </w:r>
    </w:p>
    <w:p w14:paraId="191BE89D" w14:textId="77777777" w:rsidR="00D21D07" w:rsidRDefault="00D21D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BF232EB" w14:textId="15964F57" w:rsidR="006246E1" w:rsidRDefault="006246E1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John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Vanert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Architect from studio seven</w:t>
      </w:r>
      <w:r w:rsidR="008B1F34">
        <w:rPr>
          <w:rFonts w:ascii="Arial" w:hAnsi="Arial" w:cs="Arial"/>
          <w:color w:val="000000" w:themeColor="text1"/>
          <w:sz w:val="22"/>
          <w:szCs w:val="22"/>
        </w:rPr>
        <w:t xml:space="preserve"> is present as the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owner’s</w:t>
      </w:r>
      <w:r w:rsidR="008B1F34">
        <w:rPr>
          <w:rFonts w:ascii="Arial" w:hAnsi="Arial" w:cs="Arial"/>
          <w:color w:val="000000" w:themeColor="text1"/>
          <w:sz w:val="22"/>
          <w:szCs w:val="22"/>
        </w:rPr>
        <w:t xml:space="preserve"> representative. Owners have</w:t>
      </w:r>
      <w:r w:rsidR="00E72347">
        <w:rPr>
          <w:rFonts w:ascii="Arial" w:hAnsi="Arial" w:cs="Arial"/>
          <w:color w:val="000000" w:themeColor="text1"/>
          <w:sz w:val="22"/>
          <w:szCs w:val="22"/>
        </w:rPr>
        <w:t xml:space="preserve"> shrunk the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originally</w:t>
      </w:r>
      <w:r w:rsidR="00E72347">
        <w:rPr>
          <w:rFonts w:ascii="Arial" w:hAnsi="Arial" w:cs="Arial"/>
          <w:color w:val="000000" w:themeColor="text1"/>
          <w:sz w:val="22"/>
          <w:szCs w:val="22"/>
        </w:rPr>
        <w:t xml:space="preserve"> proposed building as per Boards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request and</w:t>
      </w:r>
      <w:r w:rsidR="00214B5C">
        <w:rPr>
          <w:rFonts w:ascii="Arial" w:hAnsi="Arial" w:cs="Arial"/>
          <w:color w:val="000000" w:themeColor="text1"/>
          <w:sz w:val="22"/>
          <w:szCs w:val="22"/>
        </w:rPr>
        <w:t xml:space="preserve"> changed the orientation to move closer to other property line. Owners propose a holding tank with a Grinder pump</w:t>
      </w:r>
      <w:r w:rsidR="00742EC1">
        <w:rPr>
          <w:rFonts w:ascii="Arial" w:hAnsi="Arial" w:cs="Arial"/>
          <w:color w:val="000000" w:themeColor="text1"/>
          <w:sz w:val="22"/>
          <w:szCs w:val="22"/>
        </w:rPr>
        <w:t xml:space="preserve">. Architect has presented the board with documentation </w:t>
      </w:r>
      <w:r w:rsidR="006255C3">
        <w:rPr>
          <w:rFonts w:ascii="Arial" w:hAnsi="Arial" w:cs="Arial"/>
          <w:color w:val="000000" w:themeColor="text1"/>
          <w:sz w:val="22"/>
          <w:szCs w:val="22"/>
        </w:rPr>
        <w:t xml:space="preserve">of neighboring lakefront property in comparison </w:t>
      </w:r>
      <w:r w:rsidR="00993FE2">
        <w:rPr>
          <w:rFonts w:ascii="Arial" w:hAnsi="Arial" w:cs="Arial"/>
          <w:color w:val="000000" w:themeColor="text1"/>
          <w:sz w:val="22"/>
          <w:szCs w:val="22"/>
        </w:rPr>
        <w:t xml:space="preserve">to height and size of new proposed building. </w:t>
      </w:r>
    </w:p>
    <w:p w14:paraId="7C00DAAA" w14:textId="3B2F7933" w:rsidR="00D85E70" w:rsidRDefault="00993FE2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New square footage is 1,</w:t>
      </w:r>
      <w:r w:rsidR="00433528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79</w:t>
      </w:r>
      <w:r w:rsidR="00433528">
        <w:rPr>
          <w:rFonts w:ascii="Arial" w:hAnsi="Arial" w:cs="Arial"/>
          <w:color w:val="000000" w:themeColor="text1"/>
          <w:sz w:val="22"/>
          <w:szCs w:val="22"/>
        </w:rPr>
        <w:t xml:space="preserve"> and original was 1,900, existing home on the property is 902 SQ FT </w:t>
      </w:r>
      <w:proofErr w:type="gramStart"/>
      <w:r w:rsidR="00D85E70">
        <w:rPr>
          <w:rFonts w:ascii="Arial" w:hAnsi="Arial" w:cs="Arial"/>
          <w:color w:val="000000" w:themeColor="text1"/>
          <w:sz w:val="22"/>
          <w:szCs w:val="22"/>
        </w:rPr>
        <w:t>Andy  has</w:t>
      </w:r>
      <w:proofErr w:type="gramEnd"/>
      <w:r w:rsidR="00D85E70">
        <w:rPr>
          <w:rFonts w:ascii="Arial" w:hAnsi="Arial" w:cs="Arial"/>
          <w:color w:val="000000" w:themeColor="text1"/>
          <w:sz w:val="22"/>
          <w:szCs w:val="22"/>
        </w:rPr>
        <w:t xml:space="preserve"> concerns with new building as it is doubling in size</w:t>
      </w:r>
      <w:r w:rsidR="00930634">
        <w:rPr>
          <w:rFonts w:ascii="Arial" w:hAnsi="Arial" w:cs="Arial"/>
          <w:color w:val="000000" w:themeColor="text1"/>
          <w:sz w:val="22"/>
          <w:szCs w:val="22"/>
        </w:rPr>
        <w:t xml:space="preserve"> from current house and would like to keep with the character of the lake.</w:t>
      </w:r>
    </w:p>
    <w:p w14:paraId="4809ACC0" w14:textId="5FBFCE0C" w:rsidR="00930634" w:rsidRDefault="00930634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Architect – Keeping with the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neighboring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this building is in line </w:t>
      </w:r>
      <w:r w:rsidR="00814218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00C3568C">
        <w:rPr>
          <w:rFonts w:ascii="Arial" w:hAnsi="Arial" w:cs="Arial"/>
          <w:color w:val="000000" w:themeColor="text1"/>
          <w:sz w:val="22"/>
          <w:szCs w:val="22"/>
        </w:rPr>
        <w:t>what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4218">
        <w:rPr>
          <w:rFonts w:ascii="Arial" w:hAnsi="Arial" w:cs="Arial"/>
          <w:color w:val="000000" w:themeColor="text1"/>
          <w:sz w:val="22"/>
          <w:szCs w:val="22"/>
        </w:rPr>
        <w:t xml:space="preserve">is built around the lake and will include natural colors to blend in with surrounding areas. </w:t>
      </w:r>
    </w:p>
    <w:p w14:paraId="154C19AF" w14:textId="72AA9FBA" w:rsidR="0035133A" w:rsidRDefault="0035133A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New proposed location moved the house closer to the lake to gain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setbacks</w:t>
      </w:r>
      <w:r w:rsidR="00285C5D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obtain</w:t>
      </w:r>
      <w:r w:rsidR="00285C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setbacks</w:t>
      </w:r>
      <w:r w:rsidR="00285C5D">
        <w:rPr>
          <w:rFonts w:ascii="Arial" w:hAnsi="Arial" w:cs="Arial"/>
          <w:color w:val="000000" w:themeColor="text1"/>
          <w:sz w:val="22"/>
          <w:szCs w:val="22"/>
        </w:rPr>
        <w:t xml:space="preserve"> more on the stream side. </w:t>
      </w:r>
    </w:p>
    <w:p w14:paraId="3B302425" w14:textId="719D7BCB" w:rsidR="00285C5D" w:rsidRDefault="00285C5D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Compared to the </w:t>
      </w:r>
      <w:r w:rsidR="00D60352">
        <w:rPr>
          <w:rFonts w:ascii="Arial" w:hAnsi="Arial" w:cs="Arial"/>
          <w:color w:val="000000" w:themeColor="text1"/>
          <w:sz w:val="22"/>
          <w:szCs w:val="22"/>
        </w:rPr>
        <w:t xml:space="preserve">neighboring property Is in proportion to the 11% lot coverage </w:t>
      </w:r>
    </w:p>
    <w:p w14:paraId="00EFFCB3" w14:textId="77777777" w:rsidR="00CA05A8" w:rsidRDefault="00721649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Andy- Compared to what is there now this new plan is big, Kiley agrees with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Andy</w:t>
      </w:r>
      <w:r w:rsidR="00E90E0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EE906D1" w14:textId="30D1EFF9" w:rsidR="00721649" w:rsidRDefault="00CA05A8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Christina</w:t>
      </w:r>
      <w:r w:rsidR="00E90E04">
        <w:rPr>
          <w:rFonts w:ascii="Arial" w:hAnsi="Arial" w:cs="Arial"/>
          <w:color w:val="000000" w:themeColor="text1"/>
          <w:sz w:val="22"/>
          <w:szCs w:val="22"/>
        </w:rPr>
        <w:t xml:space="preserve"> – house comparison </w:t>
      </w:r>
      <w:r w:rsidR="000044EE">
        <w:rPr>
          <w:rFonts w:ascii="Arial" w:hAnsi="Arial" w:cs="Arial"/>
          <w:color w:val="000000" w:themeColor="text1"/>
          <w:sz w:val="22"/>
          <w:szCs w:val="22"/>
        </w:rPr>
        <w:t xml:space="preserve">is bigger </w:t>
      </w:r>
      <w:r>
        <w:rPr>
          <w:rFonts w:ascii="Arial" w:hAnsi="Arial" w:cs="Arial"/>
          <w:color w:val="000000" w:themeColor="text1"/>
          <w:sz w:val="22"/>
          <w:szCs w:val="22"/>
        </w:rPr>
        <w:t>than</w:t>
      </w:r>
      <w:r w:rsidR="000044EE">
        <w:rPr>
          <w:rFonts w:ascii="Arial" w:hAnsi="Arial" w:cs="Arial"/>
          <w:color w:val="000000" w:themeColor="text1"/>
          <w:sz w:val="22"/>
          <w:szCs w:val="22"/>
        </w:rPr>
        <w:t xml:space="preserve"> others. </w:t>
      </w:r>
    </w:p>
    <w:p w14:paraId="75735D59" w14:textId="1405659D" w:rsidR="000044EE" w:rsidRDefault="000044EE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Andy- Comparison of chart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setbacks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not knowing neighbors existing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setbacks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doesn’t </w:t>
      </w:r>
      <w:proofErr w:type="gramStart"/>
      <w:r w:rsidR="00A1147B">
        <w:rPr>
          <w:rFonts w:ascii="Arial" w:hAnsi="Arial" w:cs="Arial"/>
          <w:color w:val="000000" w:themeColor="text1"/>
          <w:sz w:val="22"/>
          <w:szCs w:val="22"/>
        </w:rPr>
        <w:t>tell</w:t>
      </w:r>
      <w:proofErr w:type="gramEnd"/>
      <w:r w:rsidR="00A1147B">
        <w:rPr>
          <w:rFonts w:ascii="Arial" w:hAnsi="Arial" w:cs="Arial"/>
          <w:color w:val="000000" w:themeColor="text1"/>
          <w:sz w:val="22"/>
          <w:szCs w:val="22"/>
        </w:rPr>
        <w:t xml:space="preserve"> about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setbacks</w:t>
      </w:r>
      <w:r w:rsidR="00A1147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C9136F4" w14:textId="0CBA9AA4" w:rsidR="00A1147B" w:rsidRDefault="00AF65BA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Brad – Lake Rep explains that many lake residents </w:t>
      </w:r>
      <w:r w:rsidR="00D00518">
        <w:rPr>
          <w:rFonts w:ascii="Arial" w:hAnsi="Arial" w:cs="Arial"/>
          <w:color w:val="000000" w:themeColor="text1"/>
          <w:sz w:val="22"/>
          <w:szCs w:val="22"/>
        </w:rPr>
        <w:t xml:space="preserve">went </w:t>
      </w:r>
      <w:proofErr w:type="spellStart"/>
      <w:r w:rsidR="00D00518">
        <w:rPr>
          <w:rFonts w:ascii="Arial" w:hAnsi="Arial" w:cs="Arial"/>
          <w:color w:val="000000" w:themeColor="text1"/>
          <w:sz w:val="22"/>
          <w:szCs w:val="22"/>
        </w:rPr>
        <w:t>threw</w:t>
      </w:r>
      <w:proofErr w:type="spellEnd"/>
      <w:r w:rsidR="00D00518">
        <w:rPr>
          <w:rFonts w:ascii="Arial" w:hAnsi="Arial" w:cs="Arial"/>
          <w:color w:val="000000" w:themeColor="text1"/>
          <w:sz w:val="22"/>
          <w:szCs w:val="22"/>
        </w:rPr>
        <w:t xml:space="preserve"> extensive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illegal</w:t>
      </w:r>
      <w:r w:rsidR="00D00518">
        <w:rPr>
          <w:rFonts w:ascii="Arial" w:hAnsi="Arial" w:cs="Arial"/>
          <w:color w:val="000000" w:themeColor="text1"/>
          <w:sz w:val="22"/>
          <w:szCs w:val="22"/>
        </w:rPr>
        <w:t xml:space="preserve"> building and is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non-compliant and</w:t>
      </w:r>
      <w:r w:rsidR="00D00518">
        <w:rPr>
          <w:rFonts w:ascii="Arial" w:hAnsi="Arial" w:cs="Arial"/>
          <w:color w:val="000000" w:themeColor="text1"/>
          <w:sz w:val="22"/>
          <w:szCs w:val="22"/>
        </w:rPr>
        <w:t xml:space="preserve"> understands its difficult in the inconsi</w:t>
      </w:r>
      <w:r w:rsidR="003E23A5">
        <w:rPr>
          <w:rFonts w:ascii="Arial" w:hAnsi="Arial" w:cs="Arial"/>
          <w:color w:val="000000" w:themeColor="text1"/>
          <w:sz w:val="22"/>
          <w:szCs w:val="22"/>
        </w:rPr>
        <w:t>stencies with variances and code over h years.</w:t>
      </w:r>
    </w:p>
    <w:p w14:paraId="712C5F37" w14:textId="2306A3AD" w:rsidR="003E23A5" w:rsidRDefault="003E23A5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 – is disappointed in the lack of reduction to only 6’ in length from the last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meeting.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D16280" w14:textId="5702A754" w:rsidR="003E23A5" w:rsidRDefault="003E23A5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Arch- worked with the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homeowners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reduced what they felt was acceptable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in regards to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neighboring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properties</w:t>
      </w:r>
      <w:r w:rsidR="003008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58B563" w14:textId="20FB5ADB" w:rsidR="00300810" w:rsidRDefault="00300810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 –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Doubling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 existing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footprint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 the concern with the new building plan.</w:t>
      </w:r>
    </w:p>
    <w:p w14:paraId="50075BEC" w14:textId="418E0990" w:rsidR="00D36419" w:rsidRDefault="00D36419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Board agrees no one wants to keep what is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there?</w:t>
      </w:r>
    </w:p>
    <w:p w14:paraId="667199DA" w14:textId="27C48361" w:rsidR="00D36419" w:rsidRDefault="00D36419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Owners agree they want to improve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what’s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there</w:t>
      </w:r>
      <w:r w:rsidR="00423F8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CBF8EEE" w14:textId="588FA094" w:rsidR="00423F86" w:rsidRDefault="00423F86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Arch- would be happy to ask the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homeowners</w:t>
      </w:r>
      <w:r w:rsidR="000B61C1">
        <w:rPr>
          <w:rFonts w:ascii="Arial" w:hAnsi="Arial" w:cs="Arial"/>
          <w:color w:val="000000" w:themeColor="text1"/>
          <w:sz w:val="22"/>
          <w:szCs w:val="22"/>
        </w:rPr>
        <w:t xml:space="preserve"> on any other options to reduce. </w:t>
      </w:r>
    </w:p>
    <w:p w14:paraId="5FADBB01" w14:textId="6AD2B3FE" w:rsidR="000B61C1" w:rsidRDefault="000B61C1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 –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What’s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 Size of the great room? </w:t>
      </w:r>
    </w:p>
    <w:p w14:paraId="221B8625" w14:textId="04547E45" w:rsidR="000B61C1" w:rsidRDefault="000B61C1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24x24</w:t>
      </w:r>
      <w:r w:rsidR="006035E6">
        <w:rPr>
          <w:rFonts w:ascii="Arial" w:hAnsi="Arial" w:cs="Arial"/>
          <w:color w:val="000000" w:themeColor="text1"/>
          <w:sz w:val="22"/>
          <w:szCs w:val="22"/>
        </w:rPr>
        <w:t xml:space="preserve"> with stairs is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30x24.</w:t>
      </w:r>
    </w:p>
    <w:p w14:paraId="53E2F630" w14:textId="5B987CD4" w:rsidR="006035E6" w:rsidRDefault="006035E6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Kiley – Master bedroom is making it extra with the length of the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house</w:t>
      </w:r>
      <w:proofErr w:type="gramEnd"/>
    </w:p>
    <w:p w14:paraId="317A81B0" w14:textId="2AE29478" w:rsidR="00384307" w:rsidRDefault="003843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There is 1’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over hang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not included on the survey </w:t>
      </w:r>
    </w:p>
    <w:p w14:paraId="63E0399F" w14:textId="63AB9415" w:rsidR="00384307" w:rsidRDefault="003843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12’ on the south side would need a </w:t>
      </w:r>
      <w:r w:rsidR="00CA05A8">
        <w:rPr>
          <w:rFonts w:ascii="Arial" w:hAnsi="Arial" w:cs="Arial"/>
          <w:color w:val="000000" w:themeColor="text1"/>
          <w:sz w:val="22"/>
          <w:szCs w:val="22"/>
        </w:rPr>
        <w:t>variance</w:t>
      </w:r>
    </w:p>
    <w:p w14:paraId="1D477869" w14:textId="5F1E70D5" w:rsidR="007E5807" w:rsidRDefault="007E58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Herman – Side porch is 3’? Correct by code 3’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x5’</w:t>
      </w:r>
      <w:proofErr w:type="gramEnd"/>
    </w:p>
    <w:p w14:paraId="59CA78E2" w14:textId="463B071D" w:rsidR="007E5807" w:rsidRDefault="007E58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Andy – stairs on front deck</w:t>
      </w:r>
      <w:r w:rsidR="00277C9F">
        <w:rPr>
          <w:rFonts w:ascii="Arial" w:hAnsi="Arial" w:cs="Arial"/>
          <w:color w:val="000000" w:themeColor="text1"/>
          <w:sz w:val="22"/>
          <w:szCs w:val="22"/>
        </w:rPr>
        <w:t xml:space="preserve"> going to set back </w:t>
      </w:r>
      <w:proofErr w:type="gramStart"/>
      <w:r w:rsidR="00277C9F">
        <w:rPr>
          <w:rFonts w:ascii="Arial" w:hAnsi="Arial" w:cs="Arial"/>
          <w:color w:val="000000" w:themeColor="text1"/>
          <w:sz w:val="22"/>
          <w:szCs w:val="22"/>
        </w:rPr>
        <w:t>25</w:t>
      </w:r>
      <w:proofErr w:type="gramEnd"/>
      <w:r w:rsidR="00277C9F">
        <w:rPr>
          <w:rFonts w:ascii="Arial" w:hAnsi="Arial" w:cs="Arial"/>
          <w:color w:val="000000" w:themeColor="text1"/>
          <w:sz w:val="22"/>
          <w:szCs w:val="22"/>
        </w:rPr>
        <w:t xml:space="preserve">’ </w:t>
      </w:r>
    </w:p>
    <w:p w14:paraId="6FEAD64D" w14:textId="6DB39FF6" w:rsidR="00277C9F" w:rsidRDefault="00277C9F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Herman – Side stairs are covered or uncovered? Uncovered </w:t>
      </w:r>
    </w:p>
    <w:p w14:paraId="30C5FCDD" w14:textId="77777777" w:rsidR="000D309B" w:rsidRDefault="000D309B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0745776" w14:textId="0FD86517" w:rsidR="00D21D07" w:rsidRPr="0031233A" w:rsidRDefault="00D21D07" w:rsidP="00D21D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855D0">
        <w:rPr>
          <w:rStyle w:val="normaltextrun"/>
          <w:rFonts w:ascii="Arial" w:eastAsiaTheme="majorEastAsia" w:hAnsi="Arial" w:cs="Arial"/>
          <w:sz w:val="22"/>
          <w:szCs w:val="22"/>
        </w:rPr>
        <w:t xml:space="preserve">6’ variance to the </w:t>
      </w:r>
      <w:r w:rsidR="00CA05A8">
        <w:rPr>
          <w:rStyle w:val="normaltextrun"/>
          <w:rFonts w:ascii="Arial" w:eastAsiaTheme="majorEastAsia" w:hAnsi="Arial" w:cs="Arial"/>
          <w:sz w:val="22"/>
          <w:szCs w:val="22"/>
        </w:rPr>
        <w:t>Northwest</w:t>
      </w:r>
      <w:r w:rsidR="00C855D0">
        <w:rPr>
          <w:rStyle w:val="normaltextrun"/>
          <w:rFonts w:ascii="Arial" w:eastAsiaTheme="majorEastAsia" w:hAnsi="Arial" w:cs="Arial"/>
          <w:sz w:val="22"/>
          <w:szCs w:val="22"/>
        </w:rPr>
        <w:t xml:space="preserve"> corner running east for 20’ this will </w:t>
      </w:r>
      <w:proofErr w:type="gramStart"/>
      <w:r w:rsidR="00C855D0">
        <w:rPr>
          <w:rStyle w:val="normaltextrun"/>
          <w:rFonts w:ascii="Arial" w:eastAsiaTheme="majorEastAsia" w:hAnsi="Arial" w:cs="Arial"/>
          <w:sz w:val="22"/>
          <w:szCs w:val="22"/>
        </w:rPr>
        <w:t>included</w:t>
      </w:r>
      <w:proofErr w:type="gramEnd"/>
      <w:r w:rsidR="00C855D0">
        <w:rPr>
          <w:rStyle w:val="normaltextrun"/>
          <w:rFonts w:ascii="Arial" w:eastAsiaTheme="majorEastAsia" w:hAnsi="Arial" w:cs="Arial"/>
          <w:sz w:val="22"/>
          <w:szCs w:val="22"/>
        </w:rPr>
        <w:t xml:space="preserve"> a 3’x5’ landing and stairs at the entrance.</w:t>
      </w:r>
      <w:r w:rsidR="00AD34C7">
        <w:rPr>
          <w:rStyle w:val="normaltextrun"/>
          <w:rFonts w:ascii="Arial" w:eastAsiaTheme="majorEastAsia" w:hAnsi="Arial" w:cs="Arial"/>
          <w:sz w:val="22"/>
          <w:szCs w:val="22"/>
        </w:rPr>
        <w:t xml:space="preserve"> 14’ variance to the </w:t>
      </w:r>
      <w:r w:rsidR="00CA05A8">
        <w:rPr>
          <w:rStyle w:val="normaltextrun"/>
          <w:rFonts w:ascii="Arial" w:eastAsiaTheme="majorEastAsia" w:hAnsi="Arial" w:cs="Arial"/>
          <w:sz w:val="22"/>
          <w:szCs w:val="22"/>
        </w:rPr>
        <w:t>Southwest</w:t>
      </w:r>
      <w:r w:rsidR="00AD34C7">
        <w:rPr>
          <w:rStyle w:val="normaltextrun"/>
          <w:rFonts w:ascii="Arial" w:eastAsiaTheme="majorEastAsia" w:hAnsi="Arial" w:cs="Arial"/>
          <w:sz w:val="22"/>
          <w:szCs w:val="22"/>
        </w:rPr>
        <w:t xml:space="preserve"> starting at the corner and going to 14’ on the </w:t>
      </w:r>
      <w:r w:rsidR="00CA05A8">
        <w:rPr>
          <w:rStyle w:val="normaltextrun"/>
          <w:rFonts w:ascii="Arial" w:eastAsiaTheme="majorEastAsia" w:hAnsi="Arial" w:cs="Arial"/>
          <w:sz w:val="22"/>
          <w:szCs w:val="22"/>
        </w:rPr>
        <w:t>Southeast</w:t>
      </w:r>
      <w:r w:rsidR="00AD34C7">
        <w:rPr>
          <w:rStyle w:val="normaltextrun"/>
          <w:rFonts w:ascii="Arial" w:eastAsiaTheme="majorEastAsia" w:hAnsi="Arial" w:cs="Arial"/>
          <w:sz w:val="22"/>
          <w:szCs w:val="22"/>
        </w:rPr>
        <w:t xml:space="preserve"> corner stretching for 69’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Second by</w:t>
      </w:r>
      <w:r w:rsidR="00AA70A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76247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 w:rsidR="0031233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17634636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82DBC76" w14:textId="37081E5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A69602" w14:textId="03F6B9E1" w:rsidR="007730A5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15C2C">
        <w:rPr>
          <w:rStyle w:val="normaltextrun"/>
          <w:rFonts w:ascii="Arial" w:eastAsiaTheme="majorEastAsia" w:hAnsi="Arial" w:cs="Arial"/>
          <w:sz w:val="22"/>
          <w:szCs w:val="22"/>
        </w:rPr>
        <w:t>None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6E565D4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to adjourn by</w:t>
      </w:r>
      <w:r w:rsidR="00B2281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B2281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3360CC">
        <w:rPr>
          <w:rStyle w:val="normaltextrun"/>
          <w:rFonts w:ascii="Arial" w:eastAsiaTheme="majorEastAsia" w:hAnsi="Arial" w:cs="Arial"/>
          <w:sz w:val="22"/>
          <w:szCs w:val="22"/>
        </w:rPr>
        <w:t>7</w:t>
      </w:r>
      <w:r w:rsidR="00B2281D">
        <w:rPr>
          <w:rStyle w:val="normaltextrun"/>
          <w:rFonts w:ascii="Arial" w:eastAsiaTheme="majorEastAsia" w:hAnsi="Arial" w:cs="Arial"/>
          <w:sz w:val="22"/>
          <w:szCs w:val="22"/>
        </w:rPr>
        <w:t>:55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2841DA5B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 xml:space="preserve">Amanda </w:t>
      </w:r>
      <w:proofErr w:type="spellStart"/>
      <w:r w:rsidR="00E50A4E">
        <w:rPr>
          <w:rStyle w:val="normaltextrun"/>
          <w:rFonts w:ascii="Segoe Script" w:eastAsiaTheme="majorEastAsia" w:hAnsi="Segoe Script" w:cs="Segoe UI"/>
        </w:rPr>
        <w:t>DeRidder</w:t>
      </w:r>
      <w:proofErr w:type="spellEnd"/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012D6"/>
    <w:multiLevelType w:val="hybridMultilevel"/>
    <w:tmpl w:val="B1FA30A4"/>
    <w:lvl w:ilvl="0" w:tplc="931E6D8A">
      <w:start w:val="200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56BA"/>
    <w:multiLevelType w:val="hybridMultilevel"/>
    <w:tmpl w:val="33C2FFC0"/>
    <w:lvl w:ilvl="0" w:tplc="F8CE78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3063973">
    <w:abstractNumId w:val="0"/>
  </w:num>
  <w:num w:numId="2" w16cid:durableId="1474910192">
    <w:abstractNumId w:val="1"/>
  </w:num>
  <w:num w:numId="3" w16cid:durableId="35488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44EE"/>
    <w:rsid w:val="0000739B"/>
    <w:rsid w:val="00016C90"/>
    <w:rsid w:val="0002067B"/>
    <w:rsid w:val="000427FB"/>
    <w:rsid w:val="000435C4"/>
    <w:rsid w:val="0004425E"/>
    <w:rsid w:val="0004554C"/>
    <w:rsid w:val="00051E56"/>
    <w:rsid w:val="00056E99"/>
    <w:rsid w:val="000700CC"/>
    <w:rsid w:val="00077BAC"/>
    <w:rsid w:val="0008185F"/>
    <w:rsid w:val="00087BD8"/>
    <w:rsid w:val="0009059D"/>
    <w:rsid w:val="000967FE"/>
    <w:rsid w:val="000A333B"/>
    <w:rsid w:val="000A7FE5"/>
    <w:rsid w:val="000B2CFC"/>
    <w:rsid w:val="000B61C1"/>
    <w:rsid w:val="000C1AD1"/>
    <w:rsid w:val="000C38BC"/>
    <w:rsid w:val="000C56D0"/>
    <w:rsid w:val="000D2A72"/>
    <w:rsid w:val="000D309B"/>
    <w:rsid w:val="000E049E"/>
    <w:rsid w:val="000E2CAC"/>
    <w:rsid w:val="000F376B"/>
    <w:rsid w:val="00104883"/>
    <w:rsid w:val="00117068"/>
    <w:rsid w:val="00120046"/>
    <w:rsid w:val="001517F0"/>
    <w:rsid w:val="0015240C"/>
    <w:rsid w:val="00154099"/>
    <w:rsid w:val="0015478A"/>
    <w:rsid w:val="00166068"/>
    <w:rsid w:val="001718C3"/>
    <w:rsid w:val="001748B4"/>
    <w:rsid w:val="00182EAD"/>
    <w:rsid w:val="001A49AE"/>
    <w:rsid w:val="001B2E28"/>
    <w:rsid w:val="001C0396"/>
    <w:rsid w:val="001C22C7"/>
    <w:rsid w:val="001C2C36"/>
    <w:rsid w:val="001C5F68"/>
    <w:rsid w:val="001D25A2"/>
    <w:rsid w:val="001D3738"/>
    <w:rsid w:val="001D6CE8"/>
    <w:rsid w:val="001E0409"/>
    <w:rsid w:val="001E167C"/>
    <w:rsid w:val="0020104B"/>
    <w:rsid w:val="002013E5"/>
    <w:rsid w:val="002076A8"/>
    <w:rsid w:val="00214B5C"/>
    <w:rsid w:val="0021681C"/>
    <w:rsid w:val="00227302"/>
    <w:rsid w:val="00243125"/>
    <w:rsid w:val="00244792"/>
    <w:rsid w:val="00270F14"/>
    <w:rsid w:val="00272BF3"/>
    <w:rsid w:val="00275F04"/>
    <w:rsid w:val="00277C9F"/>
    <w:rsid w:val="002830DA"/>
    <w:rsid w:val="00285190"/>
    <w:rsid w:val="00285C5D"/>
    <w:rsid w:val="002904CA"/>
    <w:rsid w:val="00294D32"/>
    <w:rsid w:val="002B4307"/>
    <w:rsid w:val="002C5973"/>
    <w:rsid w:val="002E5D5F"/>
    <w:rsid w:val="002E7EF3"/>
    <w:rsid w:val="00300810"/>
    <w:rsid w:val="00301C7C"/>
    <w:rsid w:val="00304BAD"/>
    <w:rsid w:val="00310983"/>
    <w:rsid w:val="00310EDE"/>
    <w:rsid w:val="00312312"/>
    <w:rsid w:val="0031233A"/>
    <w:rsid w:val="00313ADC"/>
    <w:rsid w:val="00314E43"/>
    <w:rsid w:val="003168D8"/>
    <w:rsid w:val="00323992"/>
    <w:rsid w:val="00334E3B"/>
    <w:rsid w:val="00335905"/>
    <w:rsid w:val="00335E8C"/>
    <w:rsid w:val="003360CC"/>
    <w:rsid w:val="00337F02"/>
    <w:rsid w:val="0035133A"/>
    <w:rsid w:val="00356CF7"/>
    <w:rsid w:val="00366ED1"/>
    <w:rsid w:val="00367698"/>
    <w:rsid w:val="00367E5D"/>
    <w:rsid w:val="00372C00"/>
    <w:rsid w:val="00374605"/>
    <w:rsid w:val="00384307"/>
    <w:rsid w:val="00390B4E"/>
    <w:rsid w:val="00396493"/>
    <w:rsid w:val="00397779"/>
    <w:rsid w:val="003A7706"/>
    <w:rsid w:val="003B706E"/>
    <w:rsid w:val="003C1C67"/>
    <w:rsid w:val="003D75FB"/>
    <w:rsid w:val="003E23A5"/>
    <w:rsid w:val="003E50F6"/>
    <w:rsid w:val="003E590E"/>
    <w:rsid w:val="003E765D"/>
    <w:rsid w:val="003E7F57"/>
    <w:rsid w:val="00410A6C"/>
    <w:rsid w:val="00412209"/>
    <w:rsid w:val="004164F4"/>
    <w:rsid w:val="004227F9"/>
    <w:rsid w:val="00423F86"/>
    <w:rsid w:val="00425A93"/>
    <w:rsid w:val="00426109"/>
    <w:rsid w:val="00426A53"/>
    <w:rsid w:val="00433528"/>
    <w:rsid w:val="00436460"/>
    <w:rsid w:val="004365CF"/>
    <w:rsid w:val="00451E71"/>
    <w:rsid w:val="00452C3C"/>
    <w:rsid w:val="004546FB"/>
    <w:rsid w:val="00456FFD"/>
    <w:rsid w:val="00475670"/>
    <w:rsid w:val="00477511"/>
    <w:rsid w:val="004848CB"/>
    <w:rsid w:val="00485DAC"/>
    <w:rsid w:val="004877CB"/>
    <w:rsid w:val="004A1FBC"/>
    <w:rsid w:val="004A70A4"/>
    <w:rsid w:val="004B3FDE"/>
    <w:rsid w:val="004E11F0"/>
    <w:rsid w:val="004E28FF"/>
    <w:rsid w:val="004F6642"/>
    <w:rsid w:val="00520142"/>
    <w:rsid w:val="005233E9"/>
    <w:rsid w:val="00537B1E"/>
    <w:rsid w:val="00541240"/>
    <w:rsid w:val="005535CD"/>
    <w:rsid w:val="00555E39"/>
    <w:rsid w:val="0055756C"/>
    <w:rsid w:val="00563633"/>
    <w:rsid w:val="005653E8"/>
    <w:rsid w:val="005669F9"/>
    <w:rsid w:val="00571186"/>
    <w:rsid w:val="00573C01"/>
    <w:rsid w:val="00582A6F"/>
    <w:rsid w:val="00587AB3"/>
    <w:rsid w:val="00590B35"/>
    <w:rsid w:val="00595BD1"/>
    <w:rsid w:val="00595F0D"/>
    <w:rsid w:val="005A1547"/>
    <w:rsid w:val="005B5764"/>
    <w:rsid w:val="005D1839"/>
    <w:rsid w:val="005E0A1F"/>
    <w:rsid w:val="005E49D4"/>
    <w:rsid w:val="005F2260"/>
    <w:rsid w:val="005F5FFC"/>
    <w:rsid w:val="006035E6"/>
    <w:rsid w:val="00604212"/>
    <w:rsid w:val="006146A9"/>
    <w:rsid w:val="006246E1"/>
    <w:rsid w:val="006255C3"/>
    <w:rsid w:val="00632CFB"/>
    <w:rsid w:val="00640B8B"/>
    <w:rsid w:val="006423BD"/>
    <w:rsid w:val="00642D1D"/>
    <w:rsid w:val="00652FB8"/>
    <w:rsid w:val="00656FAC"/>
    <w:rsid w:val="00693C2A"/>
    <w:rsid w:val="00694A4D"/>
    <w:rsid w:val="006A0E0D"/>
    <w:rsid w:val="006A16F0"/>
    <w:rsid w:val="006B6ABB"/>
    <w:rsid w:val="006C03DF"/>
    <w:rsid w:val="006C4856"/>
    <w:rsid w:val="006C626B"/>
    <w:rsid w:val="006D3212"/>
    <w:rsid w:val="006E19D3"/>
    <w:rsid w:val="006F53D5"/>
    <w:rsid w:val="0071069D"/>
    <w:rsid w:val="00715816"/>
    <w:rsid w:val="00715C2C"/>
    <w:rsid w:val="00716448"/>
    <w:rsid w:val="00720DE6"/>
    <w:rsid w:val="00721649"/>
    <w:rsid w:val="00733EBE"/>
    <w:rsid w:val="00741095"/>
    <w:rsid w:val="00742EC1"/>
    <w:rsid w:val="00751908"/>
    <w:rsid w:val="0076247E"/>
    <w:rsid w:val="007730A5"/>
    <w:rsid w:val="00775BF0"/>
    <w:rsid w:val="007860A5"/>
    <w:rsid w:val="00791E15"/>
    <w:rsid w:val="007934C1"/>
    <w:rsid w:val="0079686D"/>
    <w:rsid w:val="007A12A9"/>
    <w:rsid w:val="007A1A7F"/>
    <w:rsid w:val="007A764E"/>
    <w:rsid w:val="007B0E1A"/>
    <w:rsid w:val="007B77FB"/>
    <w:rsid w:val="007C21CD"/>
    <w:rsid w:val="007C653D"/>
    <w:rsid w:val="007C7F48"/>
    <w:rsid w:val="007D4CC5"/>
    <w:rsid w:val="007E52DE"/>
    <w:rsid w:val="007E5807"/>
    <w:rsid w:val="007F3C55"/>
    <w:rsid w:val="00800593"/>
    <w:rsid w:val="00814218"/>
    <w:rsid w:val="00815147"/>
    <w:rsid w:val="00832BDB"/>
    <w:rsid w:val="00833CE1"/>
    <w:rsid w:val="008349F3"/>
    <w:rsid w:val="00841BA0"/>
    <w:rsid w:val="00845606"/>
    <w:rsid w:val="00860EA3"/>
    <w:rsid w:val="00861D93"/>
    <w:rsid w:val="00867280"/>
    <w:rsid w:val="00867CE1"/>
    <w:rsid w:val="00870D38"/>
    <w:rsid w:val="00877AA1"/>
    <w:rsid w:val="008839FE"/>
    <w:rsid w:val="00884972"/>
    <w:rsid w:val="00891CFB"/>
    <w:rsid w:val="008948F7"/>
    <w:rsid w:val="00896087"/>
    <w:rsid w:val="0089664A"/>
    <w:rsid w:val="008B0100"/>
    <w:rsid w:val="008B1F34"/>
    <w:rsid w:val="008C74A8"/>
    <w:rsid w:val="00920FE0"/>
    <w:rsid w:val="00930634"/>
    <w:rsid w:val="00937835"/>
    <w:rsid w:val="00942400"/>
    <w:rsid w:val="00956F43"/>
    <w:rsid w:val="00961B25"/>
    <w:rsid w:val="009637F8"/>
    <w:rsid w:val="00977832"/>
    <w:rsid w:val="00993FE2"/>
    <w:rsid w:val="009C42EB"/>
    <w:rsid w:val="009C607B"/>
    <w:rsid w:val="009D1AB5"/>
    <w:rsid w:val="009E5019"/>
    <w:rsid w:val="009F32C6"/>
    <w:rsid w:val="009F3D0A"/>
    <w:rsid w:val="00A0016D"/>
    <w:rsid w:val="00A1147B"/>
    <w:rsid w:val="00A133D5"/>
    <w:rsid w:val="00A15AE4"/>
    <w:rsid w:val="00A21193"/>
    <w:rsid w:val="00A614B4"/>
    <w:rsid w:val="00A61961"/>
    <w:rsid w:val="00A64E2B"/>
    <w:rsid w:val="00A66476"/>
    <w:rsid w:val="00A733E9"/>
    <w:rsid w:val="00A73F04"/>
    <w:rsid w:val="00A7780C"/>
    <w:rsid w:val="00AA18D9"/>
    <w:rsid w:val="00AA70A3"/>
    <w:rsid w:val="00AA752F"/>
    <w:rsid w:val="00AB3EBC"/>
    <w:rsid w:val="00AC5CAC"/>
    <w:rsid w:val="00AD24A0"/>
    <w:rsid w:val="00AD2B22"/>
    <w:rsid w:val="00AD34C7"/>
    <w:rsid w:val="00AE1AB4"/>
    <w:rsid w:val="00AE3D01"/>
    <w:rsid w:val="00AF65BA"/>
    <w:rsid w:val="00B010E3"/>
    <w:rsid w:val="00B126F2"/>
    <w:rsid w:val="00B2281D"/>
    <w:rsid w:val="00B253CF"/>
    <w:rsid w:val="00B33712"/>
    <w:rsid w:val="00B43003"/>
    <w:rsid w:val="00B55B9F"/>
    <w:rsid w:val="00B63DFF"/>
    <w:rsid w:val="00B65B48"/>
    <w:rsid w:val="00B74661"/>
    <w:rsid w:val="00B8149F"/>
    <w:rsid w:val="00B84F4C"/>
    <w:rsid w:val="00B95C41"/>
    <w:rsid w:val="00BA4E7F"/>
    <w:rsid w:val="00BA68DB"/>
    <w:rsid w:val="00BB6733"/>
    <w:rsid w:val="00BC076D"/>
    <w:rsid w:val="00BC5E7E"/>
    <w:rsid w:val="00BD55CF"/>
    <w:rsid w:val="00BE08DB"/>
    <w:rsid w:val="00BE75B0"/>
    <w:rsid w:val="00BF069B"/>
    <w:rsid w:val="00BF2847"/>
    <w:rsid w:val="00BF6FFD"/>
    <w:rsid w:val="00C12ADE"/>
    <w:rsid w:val="00C3568C"/>
    <w:rsid w:val="00C463EA"/>
    <w:rsid w:val="00C52F59"/>
    <w:rsid w:val="00C674FB"/>
    <w:rsid w:val="00C67843"/>
    <w:rsid w:val="00C67B0C"/>
    <w:rsid w:val="00C80F2F"/>
    <w:rsid w:val="00C82E6A"/>
    <w:rsid w:val="00C855D0"/>
    <w:rsid w:val="00C920C7"/>
    <w:rsid w:val="00C94048"/>
    <w:rsid w:val="00CA05A8"/>
    <w:rsid w:val="00CA08C0"/>
    <w:rsid w:val="00CA1348"/>
    <w:rsid w:val="00CA5D9D"/>
    <w:rsid w:val="00CB7D5D"/>
    <w:rsid w:val="00CC3941"/>
    <w:rsid w:val="00CE25FB"/>
    <w:rsid w:val="00CF5E4C"/>
    <w:rsid w:val="00CF6DF2"/>
    <w:rsid w:val="00D00518"/>
    <w:rsid w:val="00D01642"/>
    <w:rsid w:val="00D15A69"/>
    <w:rsid w:val="00D21D07"/>
    <w:rsid w:val="00D232AC"/>
    <w:rsid w:val="00D347A8"/>
    <w:rsid w:val="00D349A7"/>
    <w:rsid w:val="00D36419"/>
    <w:rsid w:val="00D40964"/>
    <w:rsid w:val="00D54AEE"/>
    <w:rsid w:val="00D60352"/>
    <w:rsid w:val="00D6592A"/>
    <w:rsid w:val="00D736A8"/>
    <w:rsid w:val="00D85E70"/>
    <w:rsid w:val="00D865D4"/>
    <w:rsid w:val="00DB2736"/>
    <w:rsid w:val="00DC4D1B"/>
    <w:rsid w:val="00DD273A"/>
    <w:rsid w:val="00DE73EE"/>
    <w:rsid w:val="00DE7AC8"/>
    <w:rsid w:val="00DF3D9E"/>
    <w:rsid w:val="00DF6C34"/>
    <w:rsid w:val="00E137A9"/>
    <w:rsid w:val="00E2659E"/>
    <w:rsid w:val="00E35317"/>
    <w:rsid w:val="00E473CB"/>
    <w:rsid w:val="00E50A4E"/>
    <w:rsid w:val="00E65D7F"/>
    <w:rsid w:val="00E72206"/>
    <w:rsid w:val="00E72347"/>
    <w:rsid w:val="00E73F13"/>
    <w:rsid w:val="00E74B90"/>
    <w:rsid w:val="00E90E04"/>
    <w:rsid w:val="00E91F71"/>
    <w:rsid w:val="00E94412"/>
    <w:rsid w:val="00E96577"/>
    <w:rsid w:val="00EA4796"/>
    <w:rsid w:val="00EC3CB0"/>
    <w:rsid w:val="00ED6465"/>
    <w:rsid w:val="00EE6AEF"/>
    <w:rsid w:val="00EF414E"/>
    <w:rsid w:val="00EF5206"/>
    <w:rsid w:val="00EF703F"/>
    <w:rsid w:val="00F07D37"/>
    <w:rsid w:val="00F13EF3"/>
    <w:rsid w:val="00F30458"/>
    <w:rsid w:val="00F763DC"/>
    <w:rsid w:val="00F834D1"/>
    <w:rsid w:val="00F96E5B"/>
    <w:rsid w:val="00FB16CD"/>
    <w:rsid w:val="00FD06F3"/>
    <w:rsid w:val="00FD609A"/>
    <w:rsid w:val="00FD7F06"/>
    <w:rsid w:val="1A69EA2D"/>
    <w:rsid w:val="2F2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6" ma:contentTypeDescription="Create a new document." ma:contentTypeScope="" ma:versionID="c3b302361b2572ff2911d04abd638d0d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fce9709909b7d7c08cd248c00e3acca5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Props1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731FD-5A9D-4B92-82AC-EE0DE895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E4F37-9B74-45E3-ABBC-D242DE78F6EB}">
  <ds:schemaRefs>
    <ds:schemaRef ds:uri="http://schemas.microsoft.com/office/2006/documentManagement/types"/>
    <ds:schemaRef ds:uri="b274f60f-db25-424e-8de8-6b0c8399370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25f9df0-2e63-4059-9123-d73d16c84ea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2</cp:revision>
  <cp:lastPrinted>2023-05-30T23:45:00Z</cp:lastPrinted>
  <dcterms:created xsi:type="dcterms:W3CDTF">2023-07-06T01:00:00Z</dcterms:created>
  <dcterms:modified xsi:type="dcterms:W3CDTF">2023-07-06T01:00:00Z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